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05" w:rsidRPr="00233965" w:rsidRDefault="00D858C7" w:rsidP="00D85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965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846"/>
        <w:gridCol w:w="2410"/>
        <w:gridCol w:w="7376"/>
      </w:tblGrid>
      <w:tr w:rsidR="00D858C7" w:rsidRPr="00233965" w:rsidTr="004B6188">
        <w:tc>
          <w:tcPr>
            <w:tcW w:w="846" w:type="dxa"/>
            <w:vAlign w:val="center"/>
          </w:tcPr>
          <w:p w:rsidR="00D858C7" w:rsidRPr="00233965" w:rsidRDefault="00D8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858C7" w:rsidRPr="00233965" w:rsidRDefault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7376" w:type="dxa"/>
          </w:tcPr>
          <w:p w:rsidR="00B45545" w:rsidRPr="00233965" w:rsidRDefault="00B45545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учебному предмету</w:t>
            </w:r>
          </w:p>
          <w:p w:rsidR="00D858C7" w:rsidRPr="00233965" w:rsidRDefault="00B45545" w:rsidP="0086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529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58C7" w:rsidRPr="00233965" w:rsidTr="004B6188">
        <w:tc>
          <w:tcPr>
            <w:tcW w:w="846" w:type="dxa"/>
            <w:vAlign w:val="center"/>
          </w:tcPr>
          <w:p w:rsidR="00D858C7" w:rsidRPr="00233965" w:rsidRDefault="00D8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858C7" w:rsidRPr="00233965" w:rsidRDefault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Адресность</w:t>
            </w:r>
          </w:p>
        </w:tc>
        <w:tc>
          <w:tcPr>
            <w:tcW w:w="7376" w:type="dxa"/>
          </w:tcPr>
          <w:p w:rsidR="00B45545" w:rsidRPr="00233965" w:rsidRDefault="00A248E1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 6-9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</w:p>
          <w:p w:rsidR="00D858C7" w:rsidRPr="00233965" w:rsidRDefault="00A248E1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ок-Хаак</w:t>
            </w:r>
            <w:proofErr w:type="spellEnd"/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Тыва</w:t>
            </w:r>
          </w:p>
        </w:tc>
      </w:tr>
      <w:tr w:rsidR="00D858C7" w:rsidRPr="00233965" w:rsidTr="004B6188">
        <w:tc>
          <w:tcPr>
            <w:tcW w:w="846" w:type="dxa"/>
            <w:vAlign w:val="center"/>
          </w:tcPr>
          <w:p w:rsidR="00D858C7" w:rsidRPr="00233965" w:rsidRDefault="00D8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858C7" w:rsidRPr="00233965" w:rsidRDefault="00D858C7" w:rsidP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Место учебного предмета</w:t>
            </w:r>
          </w:p>
          <w:p w:rsidR="00D858C7" w:rsidRPr="00233965" w:rsidRDefault="00D858C7" w:rsidP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в учебном плане,</w:t>
            </w:r>
          </w:p>
          <w:p w:rsidR="00D858C7" w:rsidRPr="00233965" w:rsidRDefault="00D858C7" w:rsidP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322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376" w:type="dxa"/>
          </w:tcPr>
          <w:p w:rsidR="00B45545" w:rsidRPr="00233965" w:rsidRDefault="00B45545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  <w:p w:rsidR="007F5296" w:rsidRDefault="00B45545" w:rsidP="0088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529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» входит в обязательную часть учебного плана образовательного учреж</w:t>
            </w:r>
            <w:r w:rsidR="00A248E1">
              <w:rPr>
                <w:rFonts w:ascii="Times New Roman" w:hAnsi="Times New Roman" w:cs="Times New Roman"/>
                <w:sz w:val="24"/>
                <w:szCs w:val="24"/>
              </w:rPr>
              <w:t xml:space="preserve">дения. Учебный план МБОУ СОШ </w:t>
            </w:r>
            <w:proofErr w:type="spellStart"/>
            <w:r w:rsidR="00A248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248E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A248E1">
              <w:rPr>
                <w:rFonts w:ascii="Times New Roman" w:hAnsi="Times New Roman" w:cs="Times New Roman"/>
                <w:sz w:val="24"/>
                <w:szCs w:val="24"/>
              </w:rPr>
              <w:t>ок-Хаак</w:t>
            </w:r>
            <w:proofErr w:type="spellEnd"/>
            <w:r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предусматривает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изучение данного предмета на уровне среднего общего образования в объеме</w:t>
            </w:r>
            <w:r w:rsidR="00885B8C" w:rsidRPr="002339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58C7" w:rsidRPr="00233965" w:rsidRDefault="007F5296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 </w:t>
            </w:r>
            <w:r w:rsidR="00A248E1">
              <w:rPr>
                <w:rFonts w:ascii="Times New Roman" w:hAnsi="Times New Roman" w:cs="Times New Roman"/>
                <w:sz w:val="24"/>
                <w:szCs w:val="24"/>
              </w:rPr>
              <w:t>в 6-9 классах</w:t>
            </w:r>
            <w:r w:rsidR="00885B8C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 часа (2</w:t>
            </w:r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</w:t>
            </w:r>
            <w:r w:rsidR="00885B8C" w:rsidRPr="002339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858C7" w:rsidRPr="00233965" w:rsidTr="004B6188">
        <w:tc>
          <w:tcPr>
            <w:tcW w:w="846" w:type="dxa"/>
            <w:vAlign w:val="center"/>
          </w:tcPr>
          <w:p w:rsidR="00D858C7" w:rsidRPr="00233965" w:rsidRDefault="00D8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858C7" w:rsidRPr="00233965" w:rsidRDefault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7376" w:type="dxa"/>
          </w:tcPr>
          <w:p w:rsidR="007F5296" w:rsidRDefault="00F756A0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5296">
              <w:rPr>
                <w:rFonts w:ascii="Times New Roman" w:hAnsi="Times New Roman" w:cs="Times New Roman"/>
                <w:sz w:val="24"/>
                <w:szCs w:val="24"/>
              </w:rPr>
              <w:t>Родная литература. 6</w:t>
            </w:r>
            <w:r w:rsidR="007F5296" w:rsidRPr="007F5296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</w:t>
            </w:r>
            <w:proofErr w:type="gramStart"/>
            <w:r w:rsidR="007F5296" w:rsidRPr="007F5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F5296" w:rsidRPr="007F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F5296" w:rsidRPr="007F52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F5296" w:rsidRPr="007F5296">
              <w:rPr>
                <w:rFonts w:ascii="Times New Roman" w:hAnsi="Times New Roman" w:cs="Times New Roman"/>
                <w:sz w:val="24"/>
                <w:szCs w:val="24"/>
              </w:rPr>
              <w:t>особие для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ательных организаций/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Е.Т.Чамзырын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Н.Ш.Куулар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А.Х.Херел</w:t>
            </w:r>
            <w:proofErr w:type="spellEnd"/>
            <w:r w:rsidR="007F5296" w:rsidRPr="007F5296">
              <w:rPr>
                <w:rFonts w:ascii="Times New Roman" w:hAnsi="Times New Roman" w:cs="Times New Roman"/>
                <w:sz w:val="24"/>
                <w:szCs w:val="24"/>
              </w:rPr>
              <w:t>. – Кызыл: Институт развития национальной школы,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 – 260</w:t>
            </w:r>
            <w:r w:rsidR="007F5296" w:rsidRPr="007F5296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="007F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4CF" w:rsidRDefault="00BD44CF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2.Родная литература 7 класс. 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Учеб. пособие для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ательных организаций/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.Чамзырын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Н.Ш.Куулар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Л.Х.Ооржак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.А.Кужугет</w:t>
            </w:r>
            <w:proofErr w:type="spellEnd"/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. – Кызыл: Институт развития национальной школы,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 – 172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  <w:p w:rsidR="00BD44CF" w:rsidRDefault="00BD44CF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3.Родная литература 8 класс.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особие для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ельных организаций/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Л.Х.Ооржак</w:t>
            </w:r>
            <w:proofErr w:type="spellEnd"/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. – Кызыл: Институт развития национальной школы,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 – 303 стр.</w:t>
            </w:r>
          </w:p>
          <w:p w:rsidR="00BD44CF" w:rsidRDefault="00BD44CF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4.Родная литература 9 класс. 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особие для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="00050CA9">
              <w:rPr>
                <w:rFonts w:ascii="Times New Roman" w:hAnsi="Times New Roman" w:cs="Times New Roman"/>
                <w:sz w:val="24"/>
                <w:szCs w:val="24"/>
              </w:rPr>
              <w:t xml:space="preserve">ельных организаций/ </w:t>
            </w:r>
            <w:proofErr w:type="spellStart"/>
            <w:r w:rsidR="00050CA9">
              <w:rPr>
                <w:rFonts w:ascii="Times New Roman" w:hAnsi="Times New Roman" w:cs="Times New Roman"/>
                <w:sz w:val="24"/>
                <w:szCs w:val="24"/>
              </w:rPr>
              <w:t>М.А.Кужугет</w:t>
            </w:r>
            <w:proofErr w:type="spellEnd"/>
            <w:r w:rsidR="00050C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0CA9">
              <w:rPr>
                <w:rFonts w:ascii="Times New Roman" w:hAnsi="Times New Roman" w:cs="Times New Roman"/>
                <w:sz w:val="24"/>
                <w:szCs w:val="24"/>
              </w:rPr>
              <w:t>Л.Х.Ооржак</w:t>
            </w:r>
            <w:proofErr w:type="spellEnd"/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. – Кызыл: Институт развития национальной школы, 20</w:t>
            </w:r>
            <w:r w:rsidR="00050CA9">
              <w:rPr>
                <w:rFonts w:ascii="Times New Roman" w:hAnsi="Times New Roman" w:cs="Times New Roman"/>
                <w:sz w:val="24"/>
                <w:szCs w:val="24"/>
              </w:rPr>
              <w:t>22. – 320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  <w:p w:rsidR="00B45545" w:rsidRPr="00233965" w:rsidRDefault="00050CA9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>. Методические пособия</w:t>
            </w:r>
          </w:p>
          <w:p w:rsidR="00B45545" w:rsidRPr="00233965" w:rsidRDefault="00050CA9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>.Контрольные работы</w:t>
            </w:r>
          </w:p>
          <w:p w:rsidR="00D858C7" w:rsidRPr="00233965" w:rsidRDefault="00050CA9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865297">
              <w:rPr>
                <w:rFonts w:ascii="Times New Roman" w:hAnsi="Times New Roman" w:cs="Times New Roman"/>
                <w:sz w:val="24"/>
                <w:szCs w:val="24"/>
              </w:rPr>
              <w:t>.Дидактические</w:t>
            </w:r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858C7" w:rsidRPr="00233965" w:rsidTr="004B6188">
        <w:tc>
          <w:tcPr>
            <w:tcW w:w="846" w:type="dxa"/>
            <w:vAlign w:val="center"/>
          </w:tcPr>
          <w:p w:rsidR="00D858C7" w:rsidRPr="00233965" w:rsidRDefault="00D8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858C7" w:rsidRPr="00233965" w:rsidRDefault="00D858C7" w:rsidP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 с учетом</w:t>
            </w:r>
          </w:p>
          <w:p w:rsidR="00D858C7" w:rsidRPr="00233965" w:rsidRDefault="00D858C7" w:rsidP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специфики предмета</w:t>
            </w:r>
          </w:p>
        </w:tc>
        <w:tc>
          <w:tcPr>
            <w:tcW w:w="7376" w:type="dxa"/>
          </w:tcPr>
          <w:p w:rsidR="007F5296" w:rsidRPr="007F5296" w:rsidRDefault="007F5296" w:rsidP="0003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• воспитание духовно развитой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гуманистического 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 xml:space="preserve">мировоззрения, гражданского сознания, чувства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патриотизма, любви и уважения к 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литературе и ценностям отечественной культуры;</w:t>
            </w:r>
          </w:p>
          <w:p w:rsidR="007F5296" w:rsidRPr="007F5296" w:rsidRDefault="007F5296" w:rsidP="0003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• развитие эмоционального восприятия худо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жественного текста, образного и 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аналитического мышления, творческого вообр</w:t>
            </w:r>
            <w:r w:rsidR="000371B5">
              <w:rPr>
                <w:rFonts w:ascii="Times New Roman" w:hAnsi="Times New Roman" w:cs="Times New Roman"/>
                <w:sz w:val="24"/>
                <w:szCs w:val="24"/>
              </w:rPr>
              <w:t xml:space="preserve">ажения, читательской культуры и 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понимания авторской позиции; развитие устной и письменной речи учащихся;</w:t>
            </w:r>
          </w:p>
          <w:p w:rsidR="007F5296" w:rsidRPr="007F5296" w:rsidRDefault="007F5296" w:rsidP="0003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 xml:space="preserve">• освоение текстов художественных </w:t>
            </w:r>
            <w:r w:rsidR="000371B5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 в единстве формы и 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содержания, основных историко-литературных св</w:t>
            </w:r>
            <w:r w:rsidR="000371B5">
              <w:rPr>
                <w:rFonts w:ascii="Times New Roman" w:hAnsi="Times New Roman" w:cs="Times New Roman"/>
                <w:sz w:val="24"/>
                <w:szCs w:val="24"/>
              </w:rPr>
              <w:t xml:space="preserve">едений и теоретико-литературных 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понятий;</w:t>
            </w:r>
          </w:p>
          <w:p w:rsidR="007F5296" w:rsidRPr="007F5296" w:rsidRDefault="007F5296" w:rsidP="0003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• овладение умениями чтения и анализ</w:t>
            </w:r>
            <w:r w:rsidR="000371B5">
              <w:rPr>
                <w:rFonts w:ascii="Times New Roman" w:hAnsi="Times New Roman" w:cs="Times New Roman"/>
                <w:sz w:val="24"/>
                <w:szCs w:val="24"/>
              </w:rPr>
              <w:t xml:space="preserve">а художественных произведений с 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привлечением базовых литературоведческих поня</w:t>
            </w:r>
            <w:r w:rsidR="000371B5">
              <w:rPr>
                <w:rFonts w:ascii="Times New Roman" w:hAnsi="Times New Roman" w:cs="Times New Roman"/>
                <w:sz w:val="24"/>
                <w:szCs w:val="24"/>
              </w:rPr>
              <w:t xml:space="preserve">тий и необходимых сведений по 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истории литературы; выявления в произведениях конкретно-исторического и</w:t>
            </w:r>
          </w:p>
          <w:p w:rsidR="00D858C7" w:rsidRPr="00233965" w:rsidRDefault="007F5296" w:rsidP="0003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общечеловеческого содержания; грамотного использ</w:t>
            </w:r>
            <w:r w:rsidR="000371B5">
              <w:rPr>
                <w:rFonts w:ascii="Times New Roman" w:hAnsi="Times New Roman" w:cs="Times New Roman"/>
                <w:sz w:val="24"/>
                <w:szCs w:val="24"/>
              </w:rPr>
              <w:t xml:space="preserve">ования тувинского литературного </w:t>
            </w:r>
            <w:r w:rsidRPr="007F5296">
              <w:rPr>
                <w:rFonts w:ascii="Times New Roman" w:hAnsi="Times New Roman" w:cs="Times New Roman"/>
                <w:sz w:val="24"/>
                <w:szCs w:val="24"/>
              </w:rPr>
              <w:t>языка при создании собственных устных и письменных высказываний.</w:t>
            </w:r>
          </w:p>
        </w:tc>
      </w:tr>
    </w:tbl>
    <w:p w:rsidR="00D858C7" w:rsidRPr="00233965" w:rsidRDefault="00D858C7">
      <w:pPr>
        <w:rPr>
          <w:rFonts w:ascii="Times New Roman" w:hAnsi="Times New Roman" w:cs="Times New Roman"/>
          <w:sz w:val="24"/>
          <w:szCs w:val="24"/>
        </w:rPr>
      </w:pPr>
    </w:p>
    <w:sectPr w:rsidR="00D858C7" w:rsidRPr="00233965" w:rsidSect="002339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B741E"/>
    <w:multiLevelType w:val="hybridMultilevel"/>
    <w:tmpl w:val="6D3C15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C7"/>
    <w:rsid w:val="0000758F"/>
    <w:rsid w:val="000371B5"/>
    <w:rsid w:val="00050CA9"/>
    <w:rsid w:val="00233965"/>
    <w:rsid w:val="003222C6"/>
    <w:rsid w:val="003671B1"/>
    <w:rsid w:val="004B6188"/>
    <w:rsid w:val="005514FE"/>
    <w:rsid w:val="007F5296"/>
    <w:rsid w:val="00865297"/>
    <w:rsid w:val="00885B8C"/>
    <w:rsid w:val="00A248E1"/>
    <w:rsid w:val="00AF4122"/>
    <w:rsid w:val="00B45545"/>
    <w:rsid w:val="00BD44CF"/>
    <w:rsid w:val="00BE1704"/>
    <w:rsid w:val="00D858C7"/>
    <w:rsid w:val="00F7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39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37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39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37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Ученик11</dc:creator>
  <cp:lastModifiedBy>Pro100</cp:lastModifiedBy>
  <cp:revision>11</cp:revision>
  <dcterms:created xsi:type="dcterms:W3CDTF">2023-09-11T23:48:00Z</dcterms:created>
  <dcterms:modified xsi:type="dcterms:W3CDTF">2023-09-24T10:59:00Z</dcterms:modified>
</cp:coreProperties>
</file>