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177" w:rsidRDefault="00FF4687" w:rsidP="0050337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503377" w:rsidRDefault="00BE640C" w:rsidP="0050337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503377">
        <w:rPr>
          <w:rFonts w:ascii="Times New Roman" w:hAnsi="Times New Roman" w:cs="Times New Roman"/>
          <w:sz w:val="24"/>
          <w:szCs w:val="24"/>
        </w:rPr>
        <w:t xml:space="preserve"> приказу УО </w:t>
      </w:r>
      <w:proofErr w:type="spellStart"/>
      <w:r w:rsidR="00503377">
        <w:rPr>
          <w:rFonts w:ascii="Times New Roman" w:hAnsi="Times New Roman" w:cs="Times New Roman"/>
          <w:sz w:val="24"/>
          <w:szCs w:val="24"/>
        </w:rPr>
        <w:t>Каа-Хемского</w:t>
      </w:r>
      <w:proofErr w:type="spellEnd"/>
      <w:r w:rsidR="00503377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503377" w:rsidRDefault="00FA6047" w:rsidP="0050337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F44CC5">
        <w:rPr>
          <w:rFonts w:ascii="Times New Roman" w:hAnsi="Times New Roman" w:cs="Times New Roman"/>
          <w:sz w:val="24"/>
          <w:szCs w:val="24"/>
        </w:rPr>
        <w:t>т 28.03.22.</w:t>
      </w:r>
      <w:r w:rsidR="005F44D9">
        <w:rPr>
          <w:rFonts w:ascii="Times New Roman" w:hAnsi="Times New Roman" w:cs="Times New Roman"/>
          <w:sz w:val="24"/>
          <w:szCs w:val="24"/>
        </w:rPr>
        <w:t xml:space="preserve"> № 122/1</w:t>
      </w:r>
    </w:p>
    <w:p w:rsidR="00FA6047" w:rsidRPr="007955E7" w:rsidRDefault="007955E7" w:rsidP="00FA60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FA6047" w:rsidRPr="007955E7">
        <w:rPr>
          <w:rFonts w:ascii="Times New Roman" w:hAnsi="Times New Roman" w:cs="Times New Roman"/>
          <w:b/>
          <w:sz w:val="28"/>
          <w:szCs w:val="28"/>
        </w:rPr>
        <w:t xml:space="preserve">лан- график (Дорожная карта) мероприятий </w:t>
      </w:r>
    </w:p>
    <w:p w:rsidR="00FA6047" w:rsidRPr="007955E7" w:rsidRDefault="00FA6047" w:rsidP="00FA60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5E7">
        <w:rPr>
          <w:rFonts w:ascii="Times New Roman" w:hAnsi="Times New Roman" w:cs="Times New Roman"/>
          <w:b/>
          <w:sz w:val="28"/>
          <w:szCs w:val="28"/>
        </w:rPr>
        <w:t xml:space="preserve">введения обновленных государственных образовательных стандартов начального общего и основного общего образования УО администрации </w:t>
      </w:r>
      <w:proofErr w:type="spellStart"/>
      <w:r w:rsidRPr="007955E7">
        <w:rPr>
          <w:rFonts w:ascii="Times New Roman" w:hAnsi="Times New Roman" w:cs="Times New Roman"/>
          <w:b/>
          <w:sz w:val="28"/>
          <w:szCs w:val="28"/>
        </w:rPr>
        <w:t>Каа-Хемского</w:t>
      </w:r>
      <w:proofErr w:type="spellEnd"/>
      <w:r w:rsidRPr="007955E7">
        <w:rPr>
          <w:rFonts w:ascii="Times New Roman" w:hAnsi="Times New Roman" w:cs="Times New Roman"/>
          <w:b/>
          <w:sz w:val="28"/>
          <w:szCs w:val="28"/>
        </w:rPr>
        <w:t xml:space="preserve"> района РТ</w:t>
      </w:r>
    </w:p>
    <w:tbl>
      <w:tblPr>
        <w:tblStyle w:val="a3"/>
        <w:tblW w:w="15594" w:type="dxa"/>
        <w:tblInd w:w="-318" w:type="dxa"/>
        <w:tblLook w:val="04A0"/>
      </w:tblPr>
      <w:tblGrid>
        <w:gridCol w:w="568"/>
        <w:gridCol w:w="2398"/>
        <w:gridCol w:w="4292"/>
        <w:gridCol w:w="2457"/>
        <w:gridCol w:w="2194"/>
        <w:gridCol w:w="3685"/>
      </w:tblGrid>
      <w:tr w:rsidR="00896B00" w:rsidTr="00B16B9E">
        <w:tc>
          <w:tcPr>
            <w:tcW w:w="568" w:type="dxa"/>
          </w:tcPr>
          <w:p w:rsidR="00A63395" w:rsidRDefault="00A63395" w:rsidP="00FA60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398" w:type="dxa"/>
          </w:tcPr>
          <w:p w:rsidR="00A63395" w:rsidRDefault="007955E7" w:rsidP="00FA60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4292" w:type="dxa"/>
          </w:tcPr>
          <w:p w:rsidR="00A63395" w:rsidRDefault="00F74F9B" w:rsidP="00FA60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457" w:type="dxa"/>
          </w:tcPr>
          <w:p w:rsidR="00A63395" w:rsidRDefault="00F74F9B" w:rsidP="00FA60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исполнения</w:t>
            </w:r>
          </w:p>
        </w:tc>
        <w:tc>
          <w:tcPr>
            <w:tcW w:w="2194" w:type="dxa"/>
          </w:tcPr>
          <w:p w:rsidR="00A63395" w:rsidRDefault="000839D7" w:rsidP="00FA60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</w:t>
            </w:r>
            <w:r w:rsidR="00F74F9B">
              <w:rPr>
                <w:rFonts w:ascii="Times New Roman" w:hAnsi="Times New Roman" w:cs="Times New Roman"/>
                <w:sz w:val="28"/>
                <w:szCs w:val="28"/>
              </w:rPr>
              <w:t>тственные</w:t>
            </w:r>
          </w:p>
        </w:tc>
        <w:tc>
          <w:tcPr>
            <w:tcW w:w="3685" w:type="dxa"/>
          </w:tcPr>
          <w:p w:rsidR="00A63395" w:rsidRDefault="00F74F9B" w:rsidP="00FA60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</w:t>
            </w:r>
          </w:p>
        </w:tc>
      </w:tr>
      <w:tr w:rsidR="00674334" w:rsidTr="00B16B9E">
        <w:tc>
          <w:tcPr>
            <w:tcW w:w="15594" w:type="dxa"/>
            <w:gridSpan w:val="6"/>
          </w:tcPr>
          <w:p w:rsidR="00674334" w:rsidRPr="00D67C60" w:rsidRDefault="00674334" w:rsidP="0067433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7C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Организационно- управленческое обеспечение введения </w:t>
            </w:r>
            <w:proofErr w:type="gramStart"/>
            <w:r w:rsidRPr="00D67C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обновленных</w:t>
            </w:r>
            <w:proofErr w:type="gramEnd"/>
            <w:r w:rsidRPr="00D67C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ФГОС начального общего и основного общего образования</w:t>
            </w:r>
          </w:p>
        </w:tc>
      </w:tr>
      <w:tr w:rsidR="00896B00" w:rsidRPr="000839D7" w:rsidTr="00B16B9E">
        <w:tc>
          <w:tcPr>
            <w:tcW w:w="568" w:type="dxa"/>
          </w:tcPr>
          <w:p w:rsidR="00A63395" w:rsidRPr="000839D7" w:rsidRDefault="003634BB" w:rsidP="00FA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9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8" w:type="dxa"/>
          </w:tcPr>
          <w:p w:rsidR="007D53DC" w:rsidRDefault="007D53DC" w:rsidP="007D5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Создать единый процесс управления введением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обновленных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ФГОС</w:t>
            </w:r>
          </w:p>
          <w:p w:rsidR="00A63395" w:rsidRPr="000839D7" w:rsidRDefault="00A63395" w:rsidP="00900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2" w:type="dxa"/>
          </w:tcPr>
          <w:p w:rsidR="00A63395" w:rsidRPr="000839D7" w:rsidRDefault="000839D7" w:rsidP="00FA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</w:t>
            </w:r>
            <w:r w:rsidRPr="000839D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</w:t>
            </w:r>
            <w:r w:rsidRPr="000839D7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организации- куратора, координирующей вопросы введения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обновленных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ФГОС на муниципальном уровне</w:t>
            </w:r>
          </w:p>
        </w:tc>
        <w:tc>
          <w:tcPr>
            <w:tcW w:w="2457" w:type="dxa"/>
          </w:tcPr>
          <w:p w:rsidR="00A63395" w:rsidRPr="000839D7" w:rsidRDefault="000839D7" w:rsidP="00FA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2022</w:t>
            </w:r>
          </w:p>
        </w:tc>
        <w:tc>
          <w:tcPr>
            <w:tcW w:w="2194" w:type="dxa"/>
          </w:tcPr>
          <w:p w:rsidR="00A63395" w:rsidRPr="000839D7" w:rsidRDefault="000839D7" w:rsidP="00FA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УО</w:t>
            </w:r>
          </w:p>
        </w:tc>
        <w:tc>
          <w:tcPr>
            <w:tcW w:w="3685" w:type="dxa"/>
          </w:tcPr>
          <w:p w:rsidR="00A63395" w:rsidRPr="000839D7" w:rsidRDefault="002600D2" w:rsidP="00FA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 единая муниципальная информационно- управленческая площадка для руководителей МУМО, школ, учителей, методистов</w:t>
            </w:r>
          </w:p>
        </w:tc>
      </w:tr>
      <w:tr w:rsidR="00896B00" w:rsidRPr="000839D7" w:rsidTr="00B16B9E">
        <w:tc>
          <w:tcPr>
            <w:tcW w:w="568" w:type="dxa"/>
          </w:tcPr>
          <w:p w:rsidR="00A63395" w:rsidRPr="000839D7" w:rsidRDefault="0027620F" w:rsidP="00FA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8" w:type="dxa"/>
          </w:tcPr>
          <w:p w:rsidR="00A63395" w:rsidRPr="000839D7" w:rsidRDefault="007D53DC" w:rsidP="00E03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Создать единую управленческую команду</w:t>
            </w:r>
            <w:r w:rsidR="00E032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92" w:type="dxa"/>
          </w:tcPr>
          <w:p w:rsidR="00A63395" w:rsidRPr="000839D7" w:rsidRDefault="0027620F" w:rsidP="00FA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 организация деятельности муниципальных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 методических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объединений и общеобразовательных организаций</w:t>
            </w:r>
          </w:p>
        </w:tc>
        <w:tc>
          <w:tcPr>
            <w:tcW w:w="2457" w:type="dxa"/>
          </w:tcPr>
          <w:p w:rsidR="00A63395" w:rsidRPr="000839D7" w:rsidRDefault="004A6711" w:rsidP="00FA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2022</w:t>
            </w:r>
          </w:p>
        </w:tc>
        <w:tc>
          <w:tcPr>
            <w:tcW w:w="2194" w:type="dxa"/>
          </w:tcPr>
          <w:p w:rsidR="00A63395" w:rsidRPr="000839D7" w:rsidRDefault="004A6711" w:rsidP="00FA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координатор</w:t>
            </w:r>
          </w:p>
        </w:tc>
        <w:tc>
          <w:tcPr>
            <w:tcW w:w="3685" w:type="dxa"/>
          </w:tcPr>
          <w:p w:rsidR="00A63395" w:rsidRPr="000839D7" w:rsidRDefault="0057593D" w:rsidP="00FA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Синхронизованы процессы управления введением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обновленных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ФГОС на муниципальном уровне и уровне общеобразовательной организации</w:t>
            </w:r>
          </w:p>
        </w:tc>
      </w:tr>
      <w:tr w:rsidR="00896B00" w:rsidRPr="000839D7" w:rsidTr="00B16B9E">
        <w:tc>
          <w:tcPr>
            <w:tcW w:w="568" w:type="dxa"/>
          </w:tcPr>
          <w:p w:rsidR="00A63395" w:rsidRPr="000839D7" w:rsidRDefault="00173E32" w:rsidP="00FA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8" w:type="dxa"/>
          </w:tcPr>
          <w:p w:rsidR="00A63395" w:rsidRPr="000839D7" w:rsidRDefault="00245107" w:rsidP="008A3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методическим</w:t>
            </w:r>
            <w:r w:rsidR="000D3B4B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D3B4B">
              <w:rPr>
                <w:rFonts w:ascii="Times New Roman" w:hAnsi="Times New Roman" w:cs="Times New Roman"/>
                <w:sz w:val="24"/>
                <w:szCs w:val="24"/>
              </w:rPr>
              <w:t xml:space="preserve"> по введению </w:t>
            </w:r>
            <w:proofErr w:type="gramStart"/>
            <w:r w:rsidR="000D3B4B">
              <w:rPr>
                <w:rFonts w:ascii="Times New Roman" w:hAnsi="Times New Roman" w:cs="Times New Roman"/>
                <w:sz w:val="24"/>
                <w:szCs w:val="24"/>
              </w:rPr>
              <w:t>обновленных</w:t>
            </w:r>
            <w:proofErr w:type="gramEnd"/>
            <w:r w:rsidR="000D3B4B">
              <w:rPr>
                <w:rFonts w:ascii="Times New Roman" w:hAnsi="Times New Roman" w:cs="Times New Roman"/>
                <w:sz w:val="24"/>
                <w:szCs w:val="24"/>
              </w:rPr>
              <w:t xml:space="preserve"> ФГОС</w:t>
            </w:r>
          </w:p>
        </w:tc>
        <w:tc>
          <w:tcPr>
            <w:tcW w:w="4292" w:type="dxa"/>
          </w:tcPr>
          <w:p w:rsidR="00A63395" w:rsidRPr="000839D7" w:rsidRDefault="00173E32" w:rsidP="00FA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серии совещаний по организационному и методическому сопровождению работ по введению обновленных ФГОС</w:t>
            </w:r>
          </w:p>
        </w:tc>
        <w:tc>
          <w:tcPr>
            <w:tcW w:w="2457" w:type="dxa"/>
          </w:tcPr>
          <w:p w:rsidR="00A63395" w:rsidRPr="000839D7" w:rsidRDefault="00173E32" w:rsidP="00FA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Март, апрель, май, август 2022г.</w:t>
            </w:r>
          </w:p>
        </w:tc>
        <w:tc>
          <w:tcPr>
            <w:tcW w:w="2194" w:type="dxa"/>
          </w:tcPr>
          <w:p w:rsidR="00A63395" w:rsidRPr="000839D7" w:rsidRDefault="00BA7B02" w:rsidP="00FA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координатор</w:t>
            </w:r>
          </w:p>
        </w:tc>
        <w:tc>
          <w:tcPr>
            <w:tcW w:w="3685" w:type="dxa"/>
          </w:tcPr>
          <w:p w:rsidR="00A63395" w:rsidRPr="000839D7" w:rsidRDefault="009822E5" w:rsidP="00FA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Синхронизованы процессы управления введением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обновленных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ФГОС на муниципальном уровне и уровне общеобразовательной организации</w:t>
            </w:r>
          </w:p>
        </w:tc>
      </w:tr>
      <w:tr w:rsidR="00896B00" w:rsidRPr="000839D7" w:rsidTr="00B16B9E">
        <w:tc>
          <w:tcPr>
            <w:tcW w:w="568" w:type="dxa"/>
          </w:tcPr>
          <w:p w:rsidR="00A63395" w:rsidRPr="000839D7" w:rsidRDefault="007A5BBF" w:rsidP="00FA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8" w:type="dxa"/>
          </w:tcPr>
          <w:p w:rsidR="00A63395" w:rsidRPr="000839D7" w:rsidRDefault="00D25FAD" w:rsidP="008A3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Определить перечень дефицитов ОО при введении обновленных ФГОС</w:t>
            </w:r>
          </w:p>
        </w:tc>
        <w:tc>
          <w:tcPr>
            <w:tcW w:w="4292" w:type="dxa"/>
          </w:tcPr>
          <w:p w:rsidR="00A63395" w:rsidRPr="000839D7" w:rsidRDefault="007A5BBF" w:rsidP="00FA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совещаний 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Каа-Хемского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общеобразовательных организаций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</w:p>
        </w:tc>
        <w:tc>
          <w:tcPr>
            <w:tcW w:w="2457" w:type="dxa"/>
          </w:tcPr>
          <w:p w:rsidR="00A63395" w:rsidRPr="000839D7" w:rsidRDefault="007A5BBF" w:rsidP="00FA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2022</w:t>
            </w:r>
          </w:p>
        </w:tc>
        <w:tc>
          <w:tcPr>
            <w:tcW w:w="2194" w:type="dxa"/>
          </w:tcPr>
          <w:p w:rsidR="00A63395" w:rsidRPr="000839D7" w:rsidRDefault="00BA7B02" w:rsidP="00FA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УО</w:t>
            </w:r>
          </w:p>
        </w:tc>
        <w:tc>
          <w:tcPr>
            <w:tcW w:w="3685" w:type="dxa"/>
          </w:tcPr>
          <w:p w:rsidR="00A63395" w:rsidRPr="000839D7" w:rsidRDefault="001E66AD" w:rsidP="00FA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 перечень дефицитов при введении обновленных ФГОС, определены способы по их ликвидации</w:t>
            </w:r>
          </w:p>
        </w:tc>
      </w:tr>
      <w:tr w:rsidR="00896B00" w:rsidRPr="000839D7" w:rsidTr="00B16B9E">
        <w:tc>
          <w:tcPr>
            <w:tcW w:w="568" w:type="dxa"/>
          </w:tcPr>
          <w:p w:rsidR="00A63395" w:rsidRPr="000839D7" w:rsidRDefault="009244E9" w:rsidP="00FA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8" w:type="dxa"/>
          </w:tcPr>
          <w:p w:rsidR="00A63395" w:rsidRPr="000839D7" w:rsidRDefault="006814BC" w:rsidP="008A3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Создать единую схему управления введением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обновленных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ФГОС</w:t>
            </w:r>
          </w:p>
        </w:tc>
        <w:tc>
          <w:tcPr>
            <w:tcW w:w="4292" w:type="dxa"/>
          </w:tcPr>
          <w:p w:rsidR="00A63395" w:rsidRPr="000839D7" w:rsidRDefault="0035798E" w:rsidP="00FA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организационной схемы (алгоритма) реализации обновления, содержания деятельности образовательной организации при реализации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обновленных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ФГОС</w:t>
            </w:r>
          </w:p>
        </w:tc>
        <w:tc>
          <w:tcPr>
            <w:tcW w:w="2457" w:type="dxa"/>
          </w:tcPr>
          <w:p w:rsidR="00A63395" w:rsidRPr="000839D7" w:rsidRDefault="00A865B9" w:rsidP="00FA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2022- август 2022</w:t>
            </w:r>
          </w:p>
        </w:tc>
        <w:tc>
          <w:tcPr>
            <w:tcW w:w="2194" w:type="dxa"/>
          </w:tcPr>
          <w:p w:rsidR="00A63395" w:rsidRPr="000839D7" w:rsidRDefault="000532A6" w:rsidP="00FA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координатор</w:t>
            </w:r>
          </w:p>
        </w:tc>
        <w:tc>
          <w:tcPr>
            <w:tcW w:w="3685" w:type="dxa"/>
          </w:tcPr>
          <w:p w:rsidR="00A63395" w:rsidRPr="000839D7" w:rsidRDefault="0002206F" w:rsidP="00FA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Выстроена единая схема управления введением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обновленных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ФГОС в муниципалитете</w:t>
            </w:r>
          </w:p>
        </w:tc>
      </w:tr>
      <w:tr w:rsidR="00896B00" w:rsidRPr="000839D7" w:rsidTr="00B16B9E">
        <w:tc>
          <w:tcPr>
            <w:tcW w:w="568" w:type="dxa"/>
          </w:tcPr>
          <w:p w:rsidR="00A63395" w:rsidRPr="000839D7" w:rsidRDefault="00941344" w:rsidP="00FA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398" w:type="dxa"/>
          </w:tcPr>
          <w:p w:rsidR="00A63395" w:rsidRPr="000839D7" w:rsidRDefault="002B5D98" w:rsidP="002B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готовности ОО к введению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обновленных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ФГОС</w:t>
            </w:r>
          </w:p>
        </w:tc>
        <w:tc>
          <w:tcPr>
            <w:tcW w:w="4292" w:type="dxa"/>
          </w:tcPr>
          <w:p w:rsidR="00A63395" w:rsidRPr="000839D7" w:rsidRDefault="00B46802" w:rsidP="00FA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образовательными организациями самодиагностики готовности к введению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обновленных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ФГОС</w:t>
            </w:r>
          </w:p>
        </w:tc>
        <w:tc>
          <w:tcPr>
            <w:tcW w:w="2457" w:type="dxa"/>
          </w:tcPr>
          <w:p w:rsidR="00A63395" w:rsidRPr="000839D7" w:rsidRDefault="001C178C" w:rsidP="00FA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Март, а</w:t>
            </w:r>
            <w:r w:rsidR="004C66F6">
              <w:rPr>
                <w:rFonts w:ascii="Times New Roman" w:hAnsi="Times New Roman" w:cs="Times New Roman"/>
                <w:sz w:val="24"/>
                <w:szCs w:val="24"/>
              </w:rPr>
              <w:t>прель 2022</w:t>
            </w:r>
          </w:p>
        </w:tc>
        <w:tc>
          <w:tcPr>
            <w:tcW w:w="2194" w:type="dxa"/>
          </w:tcPr>
          <w:p w:rsidR="00A63395" w:rsidRPr="000839D7" w:rsidRDefault="00706356" w:rsidP="00FA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3685" w:type="dxa"/>
          </w:tcPr>
          <w:p w:rsidR="00A63395" w:rsidRPr="000839D7" w:rsidRDefault="001C178C" w:rsidP="00FA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Проведена оценка готовности к введению обновленных ФГОС по че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листу, выявлены дефициты</w:t>
            </w:r>
          </w:p>
        </w:tc>
      </w:tr>
      <w:tr w:rsidR="00896B00" w:rsidRPr="000839D7" w:rsidTr="00B16B9E">
        <w:tc>
          <w:tcPr>
            <w:tcW w:w="568" w:type="dxa"/>
          </w:tcPr>
          <w:p w:rsidR="00941344" w:rsidRDefault="00941344" w:rsidP="00FA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98" w:type="dxa"/>
          </w:tcPr>
          <w:p w:rsidR="00941344" w:rsidRPr="000839D7" w:rsidRDefault="00C3376C" w:rsidP="002B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Своевременное повышение квалификации методистов и педагогов ОО при введении обновленных ФГОС</w:t>
            </w:r>
          </w:p>
        </w:tc>
        <w:tc>
          <w:tcPr>
            <w:tcW w:w="4292" w:type="dxa"/>
          </w:tcPr>
          <w:p w:rsidR="00941344" w:rsidRPr="000839D7" w:rsidRDefault="00851F33" w:rsidP="00851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методистов УО, педагогов и администраций образовательных организаций в курсах повышения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актуальным вопросам введения обновленных ФГОС</w:t>
            </w:r>
          </w:p>
        </w:tc>
        <w:tc>
          <w:tcPr>
            <w:tcW w:w="2457" w:type="dxa"/>
          </w:tcPr>
          <w:p w:rsidR="00941344" w:rsidRPr="000839D7" w:rsidRDefault="00717796" w:rsidP="00FA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Март, апрель 2022</w:t>
            </w:r>
          </w:p>
        </w:tc>
        <w:tc>
          <w:tcPr>
            <w:tcW w:w="2194" w:type="dxa"/>
          </w:tcPr>
          <w:p w:rsidR="00941344" w:rsidRDefault="00706356" w:rsidP="00FA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УО</w:t>
            </w:r>
          </w:p>
          <w:p w:rsidR="00706356" w:rsidRPr="000839D7" w:rsidRDefault="00706356" w:rsidP="00FA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3685" w:type="dxa"/>
          </w:tcPr>
          <w:p w:rsidR="00941344" w:rsidRPr="000839D7" w:rsidRDefault="00717796" w:rsidP="00FA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Обеспечена своевременная коррекция действий муниципальных, школьных управленческих команд в рамках введения обновленных ФГОС</w:t>
            </w:r>
          </w:p>
        </w:tc>
      </w:tr>
      <w:tr w:rsidR="00896B00" w:rsidRPr="000839D7" w:rsidTr="00B16B9E">
        <w:tc>
          <w:tcPr>
            <w:tcW w:w="568" w:type="dxa"/>
          </w:tcPr>
          <w:p w:rsidR="00941344" w:rsidRDefault="00574BF7" w:rsidP="00FA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98" w:type="dxa"/>
          </w:tcPr>
          <w:p w:rsidR="00941344" w:rsidRPr="000839D7" w:rsidRDefault="00B10AAC" w:rsidP="002B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систему контроля</w:t>
            </w:r>
            <w:r w:rsidR="009705D7">
              <w:rPr>
                <w:rFonts w:ascii="Times New Roman" w:hAnsi="Times New Roman" w:cs="Times New Roman"/>
                <w:sz w:val="24"/>
                <w:szCs w:val="24"/>
              </w:rPr>
              <w:t xml:space="preserve"> готовности ОО к введению ФГОС</w:t>
            </w:r>
          </w:p>
        </w:tc>
        <w:tc>
          <w:tcPr>
            <w:tcW w:w="4292" w:type="dxa"/>
          </w:tcPr>
          <w:p w:rsidR="00941344" w:rsidRPr="000839D7" w:rsidRDefault="000E721D" w:rsidP="00FA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муниципальной системы контроля готовности к введению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обновленных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ФГОС</w:t>
            </w:r>
          </w:p>
        </w:tc>
        <w:tc>
          <w:tcPr>
            <w:tcW w:w="2457" w:type="dxa"/>
          </w:tcPr>
          <w:p w:rsidR="00941344" w:rsidRPr="000839D7" w:rsidRDefault="000E721D" w:rsidP="00FA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2022</w:t>
            </w:r>
          </w:p>
        </w:tc>
        <w:tc>
          <w:tcPr>
            <w:tcW w:w="2194" w:type="dxa"/>
          </w:tcPr>
          <w:p w:rsidR="00941344" w:rsidRPr="000839D7" w:rsidRDefault="000E721D" w:rsidP="00FA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координатор</w:t>
            </w:r>
          </w:p>
        </w:tc>
        <w:tc>
          <w:tcPr>
            <w:tcW w:w="3685" w:type="dxa"/>
          </w:tcPr>
          <w:p w:rsidR="00941344" w:rsidRPr="000839D7" w:rsidRDefault="000E721D" w:rsidP="00FA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 промежуточный контроль готовности общеобразовательных организаций к введению обновленных ФГОС </w:t>
            </w:r>
          </w:p>
        </w:tc>
      </w:tr>
      <w:tr w:rsidR="00896B00" w:rsidRPr="000839D7" w:rsidTr="00B16B9E">
        <w:tc>
          <w:tcPr>
            <w:tcW w:w="568" w:type="dxa"/>
          </w:tcPr>
          <w:p w:rsidR="00941344" w:rsidRDefault="00905BD2" w:rsidP="00FA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98" w:type="dxa"/>
          </w:tcPr>
          <w:p w:rsidR="00941344" w:rsidRPr="000839D7" w:rsidRDefault="00E05DC0" w:rsidP="00E05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мониторинг учебников, используемых при введении обновленных ФГОС</w:t>
            </w:r>
          </w:p>
        </w:tc>
        <w:tc>
          <w:tcPr>
            <w:tcW w:w="4292" w:type="dxa"/>
          </w:tcPr>
          <w:p w:rsidR="00941344" w:rsidRPr="000839D7" w:rsidRDefault="00905BD2" w:rsidP="00FA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мониторинга использования учебников, вошедших в федеральный перечень учебников</w:t>
            </w:r>
          </w:p>
        </w:tc>
        <w:tc>
          <w:tcPr>
            <w:tcW w:w="2457" w:type="dxa"/>
          </w:tcPr>
          <w:p w:rsidR="00941344" w:rsidRPr="000839D7" w:rsidRDefault="002475D0" w:rsidP="00FA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 август 2022</w:t>
            </w:r>
          </w:p>
        </w:tc>
        <w:tc>
          <w:tcPr>
            <w:tcW w:w="2194" w:type="dxa"/>
          </w:tcPr>
          <w:p w:rsidR="00941344" w:rsidRPr="000839D7" w:rsidRDefault="002475D0" w:rsidP="00FA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координатор</w:t>
            </w:r>
          </w:p>
        </w:tc>
        <w:tc>
          <w:tcPr>
            <w:tcW w:w="3685" w:type="dxa"/>
          </w:tcPr>
          <w:p w:rsidR="00941344" w:rsidRPr="000839D7" w:rsidRDefault="002475D0" w:rsidP="00FA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Оказана своевременная адресная помощь образовательным организациям</w:t>
            </w:r>
          </w:p>
        </w:tc>
      </w:tr>
      <w:tr w:rsidR="00896B00" w:rsidRPr="000839D7" w:rsidTr="00B16B9E">
        <w:tc>
          <w:tcPr>
            <w:tcW w:w="568" w:type="dxa"/>
          </w:tcPr>
          <w:p w:rsidR="00941344" w:rsidRDefault="003C3C72" w:rsidP="00FA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98" w:type="dxa"/>
          </w:tcPr>
          <w:p w:rsidR="00941344" w:rsidRPr="000839D7" w:rsidRDefault="006B20E8" w:rsidP="006B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использования ОО примерных рабочих программ</w:t>
            </w:r>
          </w:p>
        </w:tc>
        <w:tc>
          <w:tcPr>
            <w:tcW w:w="4292" w:type="dxa"/>
          </w:tcPr>
          <w:p w:rsidR="00941344" w:rsidRPr="000839D7" w:rsidRDefault="003C3C72" w:rsidP="00FA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мониторинга и контроля использования образовательными организациями примерных рабочих программ</w:t>
            </w:r>
          </w:p>
        </w:tc>
        <w:tc>
          <w:tcPr>
            <w:tcW w:w="2457" w:type="dxa"/>
          </w:tcPr>
          <w:p w:rsidR="00941344" w:rsidRPr="000839D7" w:rsidRDefault="003C3C72" w:rsidP="00FA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2022</w:t>
            </w:r>
          </w:p>
        </w:tc>
        <w:tc>
          <w:tcPr>
            <w:tcW w:w="2194" w:type="dxa"/>
          </w:tcPr>
          <w:p w:rsidR="00941344" w:rsidRPr="000839D7" w:rsidRDefault="003C3C72" w:rsidP="00FA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координатор</w:t>
            </w:r>
          </w:p>
        </w:tc>
        <w:tc>
          <w:tcPr>
            <w:tcW w:w="3685" w:type="dxa"/>
          </w:tcPr>
          <w:p w:rsidR="00941344" w:rsidRPr="000839D7" w:rsidRDefault="003C3C72" w:rsidP="00FA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Обеспечено единство образовательного пространства в муниципалитете</w:t>
            </w:r>
          </w:p>
        </w:tc>
      </w:tr>
      <w:tr w:rsidR="00931D34" w:rsidRPr="000839D7" w:rsidTr="00B16B9E">
        <w:tc>
          <w:tcPr>
            <w:tcW w:w="15594" w:type="dxa"/>
            <w:gridSpan w:val="6"/>
          </w:tcPr>
          <w:p w:rsidR="00931D34" w:rsidRPr="00931D34" w:rsidRDefault="00931D34" w:rsidP="00931D3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Нормативное обеспечение введения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обновленных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ФГОС начального общего и основного общего образования</w:t>
            </w:r>
          </w:p>
        </w:tc>
      </w:tr>
      <w:tr w:rsidR="00896B00" w:rsidRPr="000839D7" w:rsidTr="00B16B9E">
        <w:tc>
          <w:tcPr>
            <w:tcW w:w="568" w:type="dxa"/>
          </w:tcPr>
          <w:p w:rsidR="00931D34" w:rsidRDefault="0039396E" w:rsidP="00FA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8" w:type="dxa"/>
          </w:tcPr>
          <w:p w:rsidR="00931D34" w:rsidRPr="000839D7" w:rsidRDefault="009D05F4" w:rsidP="009D0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Создать систему эффективного менеджмента как инструмента по введению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обновленных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ФГОС</w:t>
            </w:r>
          </w:p>
        </w:tc>
        <w:tc>
          <w:tcPr>
            <w:tcW w:w="4292" w:type="dxa"/>
          </w:tcPr>
          <w:p w:rsidR="00931D34" w:rsidRDefault="0039396E" w:rsidP="00FA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муниципального плана- графика мероприятий по введению обновленных ФГОС</w:t>
            </w:r>
          </w:p>
        </w:tc>
        <w:tc>
          <w:tcPr>
            <w:tcW w:w="2457" w:type="dxa"/>
          </w:tcPr>
          <w:p w:rsidR="00931D34" w:rsidRDefault="00A818A8" w:rsidP="00FA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2022</w:t>
            </w:r>
          </w:p>
        </w:tc>
        <w:tc>
          <w:tcPr>
            <w:tcW w:w="2194" w:type="dxa"/>
          </w:tcPr>
          <w:p w:rsidR="00931D34" w:rsidRDefault="00A818A8" w:rsidP="00FA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УО</w:t>
            </w:r>
          </w:p>
        </w:tc>
        <w:tc>
          <w:tcPr>
            <w:tcW w:w="3685" w:type="dxa"/>
          </w:tcPr>
          <w:p w:rsidR="00931D34" w:rsidRDefault="00A818A8" w:rsidP="00FA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Синхронизированы процессы управления введения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обновленных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ФГОС на муниципальном уровне и уровне образовательной организации</w:t>
            </w:r>
          </w:p>
        </w:tc>
      </w:tr>
      <w:tr w:rsidR="00896B00" w:rsidRPr="000839D7" w:rsidTr="00B16B9E">
        <w:tc>
          <w:tcPr>
            <w:tcW w:w="568" w:type="dxa"/>
          </w:tcPr>
          <w:p w:rsidR="00931D34" w:rsidRDefault="009F6304" w:rsidP="00A81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8" w:type="dxa"/>
          </w:tcPr>
          <w:p w:rsidR="00931D34" w:rsidRPr="000839D7" w:rsidRDefault="00EB2125" w:rsidP="00EB2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по обеспечению материально- технических условий ОО </w:t>
            </w:r>
          </w:p>
        </w:tc>
        <w:tc>
          <w:tcPr>
            <w:tcW w:w="4292" w:type="dxa"/>
          </w:tcPr>
          <w:p w:rsidR="00931D34" w:rsidRDefault="009F6304" w:rsidP="00FA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дефицитов при организации условий реализации обновленных ФГОС в соответствии с требованиями к материально- техническому обеспечению образовательного процесса и способов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их ликвидации</w:t>
            </w:r>
          </w:p>
        </w:tc>
        <w:tc>
          <w:tcPr>
            <w:tcW w:w="2457" w:type="dxa"/>
          </w:tcPr>
          <w:p w:rsidR="00931D34" w:rsidRDefault="009F6304" w:rsidP="00FA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 2022</w:t>
            </w:r>
          </w:p>
        </w:tc>
        <w:tc>
          <w:tcPr>
            <w:tcW w:w="2194" w:type="dxa"/>
          </w:tcPr>
          <w:p w:rsidR="00931D34" w:rsidRDefault="009F6304" w:rsidP="00FA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УО</w:t>
            </w:r>
          </w:p>
        </w:tc>
        <w:tc>
          <w:tcPr>
            <w:tcW w:w="3685" w:type="dxa"/>
          </w:tcPr>
          <w:p w:rsidR="00931D34" w:rsidRDefault="009F6304" w:rsidP="00FA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 и реализован комплекс мероприятий по обеспечению условий реализации основных образовательных программ начального общего и основного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общего образования в соответствии с обновленными ФГОС образовательными организациями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</w:p>
        </w:tc>
      </w:tr>
      <w:tr w:rsidR="00896B00" w:rsidRPr="000839D7" w:rsidTr="00B16B9E">
        <w:tc>
          <w:tcPr>
            <w:tcW w:w="568" w:type="dxa"/>
          </w:tcPr>
          <w:p w:rsidR="00EA649D" w:rsidRDefault="00EA649D" w:rsidP="00A818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</w:tcPr>
          <w:p w:rsidR="00EA649D" w:rsidRPr="000839D7" w:rsidRDefault="00D20A36" w:rsidP="00E8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нормативно- правовую базу в ОО при переходе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обновленный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ФГОС</w:t>
            </w:r>
          </w:p>
        </w:tc>
        <w:tc>
          <w:tcPr>
            <w:tcW w:w="4292" w:type="dxa"/>
          </w:tcPr>
          <w:p w:rsidR="00EA649D" w:rsidRDefault="00EA649D" w:rsidP="00FA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Положения о </w:t>
            </w:r>
            <w:r w:rsidR="003A2E4F">
              <w:rPr>
                <w:rFonts w:ascii="Times New Roman" w:hAnsi="Times New Roman" w:cs="Times New Roman"/>
                <w:sz w:val="24"/>
                <w:szCs w:val="24"/>
              </w:rPr>
              <w:t xml:space="preserve">рабочей группе по обеспечению перехода образовательных организаций </w:t>
            </w:r>
            <w:proofErr w:type="spellStart"/>
            <w:r w:rsidR="003A2E4F">
              <w:rPr>
                <w:rFonts w:ascii="Times New Roman" w:hAnsi="Times New Roman" w:cs="Times New Roman"/>
                <w:sz w:val="24"/>
                <w:szCs w:val="24"/>
              </w:rPr>
              <w:t>Каа-Хемского</w:t>
            </w:r>
            <w:proofErr w:type="spellEnd"/>
            <w:r w:rsidR="003A2E4F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proofErr w:type="gramStart"/>
            <w:r w:rsidR="003A2E4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="003A2E4F">
              <w:rPr>
                <w:rFonts w:ascii="Times New Roman" w:hAnsi="Times New Roman" w:cs="Times New Roman"/>
                <w:sz w:val="24"/>
                <w:szCs w:val="24"/>
              </w:rPr>
              <w:t xml:space="preserve"> обновленные ФГОС</w:t>
            </w:r>
          </w:p>
        </w:tc>
        <w:tc>
          <w:tcPr>
            <w:tcW w:w="2457" w:type="dxa"/>
          </w:tcPr>
          <w:p w:rsidR="00EA649D" w:rsidRDefault="00952151" w:rsidP="00FA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2022</w:t>
            </w:r>
          </w:p>
        </w:tc>
        <w:tc>
          <w:tcPr>
            <w:tcW w:w="2194" w:type="dxa"/>
          </w:tcPr>
          <w:p w:rsidR="00EA649D" w:rsidRDefault="008D7F27" w:rsidP="00FA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УО</w:t>
            </w:r>
          </w:p>
        </w:tc>
        <w:tc>
          <w:tcPr>
            <w:tcW w:w="3685" w:type="dxa"/>
          </w:tcPr>
          <w:p w:rsidR="00EA649D" w:rsidRDefault="002E2162" w:rsidP="00FA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Разработан</w:t>
            </w:r>
            <w:r w:rsidR="00314A6D">
              <w:rPr>
                <w:rFonts w:ascii="Times New Roman" w:hAnsi="Times New Roman" w:cs="Times New Roman"/>
                <w:sz w:val="24"/>
                <w:szCs w:val="24"/>
              </w:rPr>
              <w:t xml:space="preserve"> порядок действий рабочей группы </w:t>
            </w:r>
            <w:proofErr w:type="spellStart"/>
            <w:r w:rsidR="00314A6D"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  <w:r w:rsidR="00314A6D">
              <w:rPr>
                <w:rFonts w:ascii="Times New Roman" w:hAnsi="Times New Roman" w:cs="Times New Roman"/>
                <w:sz w:val="24"/>
                <w:szCs w:val="24"/>
              </w:rPr>
              <w:t xml:space="preserve"> по обеспечению перехода </w:t>
            </w:r>
            <w:proofErr w:type="gramStart"/>
            <w:r w:rsidR="00314A6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="00314A6D">
              <w:rPr>
                <w:rFonts w:ascii="Times New Roman" w:hAnsi="Times New Roman" w:cs="Times New Roman"/>
                <w:sz w:val="24"/>
                <w:szCs w:val="24"/>
              </w:rPr>
              <w:t xml:space="preserve"> обновленные ФГОС </w:t>
            </w:r>
          </w:p>
        </w:tc>
      </w:tr>
      <w:tr w:rsidR="00896B00" w:rsidRPr="000839D7" w:rsidTr="00B16B9E">
        <w:tc>
          <w:tcPr>
            <w:tcW w:w="568" w:type="dxa"/>
          </w:tcPr>
          <w:p w:rsidR="00334060" w:rsidRDefault="00334060" w:rsidP="00A818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</w:tcPr>
          <w:p w:rsidR="00334060" w:rsidRPr="000839D7" w:rsidRDefault="00347D75" w:rsidP="00347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локальную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 методическую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документацию в ОО</w:t>
            </w:r>
          </w:p>
        </w:tc>
        <w:tc>
          <w:tcPr>
            <w:tcW w:w="4292" w:type="dxa"/>
          </w:tcPr>
          <w:p w:rsidR="00334060" w:rsidRDefault="00334060" w:rsidP="00FA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Приняв за основу разработанных ФГБНУ «</w:t>
            </w:r>
            <w:r w:rsidR="001441E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нститут стратегии развития образования РАО» примерных учебных программ, утвердить </w:t>
            </w:r>
            <w:r w:rsidR="00EB64FD">
              <w:rPr>
                <w:rFonts w:ascii="Times New Roman" w:hAnsi="Times New Roman" w:cs="Times New Roman"/>
                <w:sz w:val="24"/>
                <w:szCs w:val="24"/>
              </w:rPr>
              <w:t xml:space="preserve">свой вариант </w:t>
            </w:r>
            <w:r w:rsidR="001441E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B64FD">
              <w:rPr>
                <w:rFonts w:ascii="Times New Roman" w:hAnsi="Times New Roman" w:cs="Times New Roman"/>
                <w:sz w:val="24"/>
                <w:szCs w:val="24"/>
              </w:rPr>
              <w:t>чебных программ образовательными</w:t>
            </w:r>
            <w:r w:rsidR="001441EA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</w:t>
            </w:r>
            <w:r w:rsidR="00EB64FD">
              <w:rPr>
                <w:rFonts w:ascii="Times New Roman" w:hAnsi="Times New Roman" w:cs="Times New Roman"/>
                <w:sz w:val="24"/>
                <w:szCs w:val="24"/>
              </w:rPr>
              <w:t>ями</w:t>
            </w:r>
          </w:p>
        </w:tc>
        <w:tc>
          <w:tcPr>
            <w:tcW w:w="2457" w:type="dxa"/>
          </w:tcPr>
          <w:p w:rsidR="00334060" w:rsidRDefault="00D5772F" w:rsidP="00FA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августа 2022</w:t>
            </w:r>
          </w:p>
        </w:tc>
        <w:tc>
          <w:tcPr>
            <w:tcW w:w="2194" w:type="dxa"/>
          </w:tcPr>
          <w:p w:rsidR="00334060" w:rsidRDefault="00D5772F" w:rsidP="00FA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координатор</w:t>
            </w:r>
          </w:p>
          <w:p w:rsidR="00D5772F" w:rsidRDefault="00D5772F" w:rsidP="00FA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3685" w:type="dxa"/>
          </w:tcPr>
          <w:p w:rsidR="00334060" w:rsidRDefault="00B26660" w:rsidP="00FA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Обеспечена ло</w:t>
            </w:r>
            <w:r w:rsidR="00964C2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альная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 методическая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документация</w:t>
            </w:r>
          </w:p>
        </w:tc>
      </w:tr>
      <w:tr w:rsidR="00804848" w:rsidRPr="000839D7" w:rsidTr="00B16B9E">
        <w:tc>
          <w:tcPr>
            <w:tcW w:w="15594" w:type="dxa"/>
            <w:gridSpan w:val="6"/>
          </w:tcPr>
          <w:p w:rsidR="00804848" w:rsidRPr="00804848" w:rsidRDefault="00804848" w:rsidP="0080484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Методическое обеспечение введения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обновленных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ФГОС начального общего и основного общего образования</w:t>
            </w:r>
          </w:p>
        </w:tc>
      </w:tr>
      <w:tr w:rsidR="00896B00" w:rsidRPr="000839D7" w:rsidTr="00B16B9E">
        <w:tc>
          <w:tcPr>
            <w:tcW w:w="568" w:type="dxa"/>
          </w:tcPr>
          <w:p w:rsidR="00931D34" w:rsidRDefault="00D10DEE" w:rsidP="00FA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8" w:type="dxa"/>
          </w:tcPr>
          <w:p w:rsidR="00931D34" w:rsidRPr="000839D7" w:rsidRDefault="003E49AE" w:rsidP="003E4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Оказать своевременную методическую помощь </w:t>
            </w:r>
            <w:r w:rsidR="009027C9">
              <w:rPr>
                <w:rFonts w:ascii="Times New Roman" w:hAnsi="Times New Roman" w:cs="Times New Roman"/>
                <w:sz w:val="24"/>
                <w:szCs w:val="24"/>
              </w:rPr>
              <w:t>педагогическим работникам</w:t>
            </w:r>
          </w:p>
        </w:tc>
        <w:tc>
          <w:tcPr>
            <w:tcW w:w="4292" w:type="dxa"/>
          </w:tcPr>
          <w:p w:rsidR="00931D34" w:rsidRDefault="004A6E28" w:rsidP="00FA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муниципальных </w:t>
            </w:r>
            <w:proofErr w:type="spellStart"/>
            <w:proofErr w:type="gramStart"/>
            <w:r w:rsidR="005C73C3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="005C73C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объединений</w:t>
            </w:r>
          </w:p>
        </w:tc>
        <w:tc>
          <w:tcPr>
            <w:tcW w:w="2457" w:type="dxa"/>
          </w:tcPr>
          <w:p w:rsidR="00931D34" w:rsidRDefault="0089309B" w:rsidP="00FA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 декабрь 2022</w:t>
            </w:r>
          </w:p>
        </w:tc>
        <w:tc>
          <w:tcPr>
            <w:tcW w:w="2194" w:type="dxa"/>
          </w:tcPr>
          <w:p w:rsidR="00931D34" w:rsidRDefault="0089309B" w:rsidP="00FA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координатор</w:t>
            </w:r>
          </w:p>
        </w:tc>
        <w:tc>
          <w:tcPr>
            <w:tcW w:w="3685" w:type="dxa"/>
          </w:tcPr>
          <w:p w:rsidR="00931D34" w:rsidRDefault="0089309B" w:rsidP="00FA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 оказана адресная помощь педагогическим работникам</w:t>
            </w:r>
          </w:p>
        </w:tc>
      </w:tr>
      <w:tr w:rsidR="00896B00" w:rsidRPr="000839D7" w:rsidTr="00B16B9E">
        <w:tc>
          <w:tcPr>
            <w:tcW w:w="568" w:type="dxa"/>
          </w:tcPr>
          <w:p w:rsidR="00931D34" w:rsidRDefault="00C04075" w:rsidP="00FA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8" w:type="dxa"/>
          </w:tcPr>
          <w:p w:rsidR="00931D34" w:rsidRPr="000839D7" w:rsidRDefault="00393F79" w:rsidP="00393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методическим сопровождением по введению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обновленных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ФГОС</w:t>
            </w:r>
          </w:p>
        </w:tc>
        <w:tc>
          <w:tcPr>
            <w:tcW w:w="4292" w:type="dxa"/>
          </w:tcPr>
          <w:p w:rsidR="00931D34" w:rsidRDefault="00C04075" w:rsidP="00FA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муниципальных научно- практических конференций, семинаров по актуальным вопросам введения обновленных ФГОС и других образовательных событий</w:t>
            </w:r>
          </w:p>
        </w:tc>
        <w:tc>
          <w:tcPr>
            <w:tcW w:w="2457" w:type="dxa"/>
          </w:tcPr>
          <w:p w:rsidR="00931D34" w:rsidRDefault="00C04075" w:rsidP="00FA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 декабрь 2022</w:t>
            </w:r>
          </w:p>
        </w:tc>
        <w:tc>
          <w:tcPr>
            <w:tcW w:w="2194" w:type="dxa"/>
          </w:tcPr>
          <w:p w:rsidR="00931D34" w:rsidRDefault="00C04075" w:rsidP="00FA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координатор</w:t>
            </w:r>
          </w:p>
        </w:tc>
        <w:tc>
          <w:tcPr>
            <w:tcW w:w="3685" w:type="dxa"/>
          </w:tcPr>
          <w:p w:rsidR="00931D34" w:rsidRDefault="00C04075" w:rsidP="00FA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Созданы площадки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обсуждение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общих в педагогическом сообществе проблемных вопросов, возможность включения в процесс профессионального общения каждого учителя</w:t>
            </w:r>
          </w:p>
        </w:tc>
      </w:tr>
      <w:tr w:rsidR="00896B00" w:rsidRPr="000839D7" w:rsidTr="00B16B9E">
        <w:tc>
          <w:tcPr>
            <w:tcW w:w="568" w:type="dxa"/>
          </w:tcPr>
          <w:p w:rsidR="00931D34" w:rsidRDefault="000D7284" w:rsidP="00FA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8" w:type="dxa"/>
          </w:tcPr>
          <w:p w:rsidR="00931D34" w:rsidRPr="000839D7" w:rsidRDefault="00576ACE" w:rsidP="00576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методическим сопровождением по введению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обновленных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ФГОС</w:t>
            </w:r>
          </w:p>
        </w:tc>
        <w:tc>
          <w:tcPr>
            <w:tcW w:w="4292" w:type="dxa"/>
          </w:tcPr>
          <w:p w:rsidR="00931D34" w:rsidRDefault="00077C0E" w:rsidP="00FA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Распространение лучших муниципальных практик реализации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пилотном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режиме ФГОС НОО и ООО в общеобразовательных организациях №1 и 2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арыг-Сеп</w:t>
            </w:r>
          </w:p>
        </w:tc>
        <w:tc>
          <w:tcPr>
            <w:tcW w:w="2457" w:type="dxa"/>
          </w:tcPr>
          <w:p w:rsidR="00931D34" w:rsidRDefault="00077C0E" w:rsidP="00FA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 май 2022</w:t>
            </w:r>
          </w:p>
        </w:tc>
        <w:tc>
          <w:tcPr>
            <w:tcW w:w="2194" w:type="dxa"/>
          </w:tcPr>
          <w:p w:rsidR="00931D34" w:rsidRDefault="00077C0E" w:rsidP="00FA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координатор</w:t>
            </w:r>
          </w:p>
        </w:tc>
        <w:tc>
          <w:tcPr>
            <w:tcW w:w="3685" w:type="dxa"/>
          </w:tcPr>
          <w:p w:rsidR="00931D34" w:rsidRDefault="00077C0E" w:rsidP="00FA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Использованы результаты реализации обновленных ФГОС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пилотном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режиме с целью предупреждения типовых затруднений</w:t>
            </w:r>
          </w:p>
        </w:tc>
      </w:tr>
      <w:tr w:rsidR="00896B00" w:rsidRPr="000839D7" w:rsidTr="00B16B9E">
        <w:tc>
          <w:tcPr>
            <w:tcW w:w="568" w:type="dxa"/>
          </w:tcPr>
          <w:p w:rsidR="00931D34" w:rsidRDefault="00931D34" w:rsidP="00FA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</w:tcPr>
          <w:p w:rsidR="00931D34" w:rsidRPr="000839D7" w:rsidRDefault="00186E4C" w:rsidP="00186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Создать единую схему управления введением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обновленных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ФГОС</w:t>
            </w:r>
          </w:p>
        </w:tc>
        <w:tc>
          <w:tcPr>
            <w:tcW w:w="4292" w:type="dxa"/>
          </w:tcPr>
          <w:p w:rsidR="00931D34" w:rsidRDefault="00C3749C" w:rsidP="00FA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Координация взаимодействия образовательных организаций, организаций дополнительного образования, учреждений культуры и спорта, обеспечивающих реализацию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основных образовательных программ начального общего и основного общего образования, в соответствии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обновленными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ФГОС</w:t>
            </w:r>
          </w:p>
        </w:tc>
        <w:tc>
          <w:tcPr>
            <w:tcW w:w="2457" w:type="dxa"/>
          </w:tcPr>
          <w:p w:rsidR="00931D34" w:rsidRDefault="006A20E0" w:rsidP="00FA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Апрель- декабрь 2022</w:t>
            </w:r>
          </w:p>
        </w:tc>
        <w:tc>
          <w:tcPr>
            <w:tcW w:w="2194" w:type="dxa"/>
          </w:tcPr>
          <w:p w:rsidR="00931D34" w:rsidRDefault="004B65A6" w:rsidP="00FA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УО</w:t>
            </w:r>
          </w:p>
        </w:tc>
        <w:tc>
          <w:tcPr>
            <w:tcW w:w="3685" w:type="dxa"/>
          </w:tcPr>
          <w:p w:rsidR="00931D34" w:rsidRDefault="006A20E0" w:rsidP="00FA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Синхронизованы способы использованию содержания учебного предмета, содержания программ дополнительного образования как средства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достижению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личностных образовательных результатов на территории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Каа-Хемского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896B00" w:rsidRPr="000839D7" w:rsidTr="00B16B9E">
        <w:tc>
          <w:tcPr>
            <w:tcW w:w="568" w:type="dxa"/>
          </w:tcPr>
          <w:p w:rsidR="00931D34" w:rsidRDefault="00931D34" w:rsidP="00FA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</w:tcPr>
          <w:p w:rsidR="00931D34" w:rsidRPr="000839D7" w:rsidRDefault="00450902" w:rsidP="0045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Создать единую схему управления введением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обновленных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ФГОС</w:t>
            </w:r>
          </w:p>
        </w:tc>
        <w:tc>
          <w:tcPr>
            <w:tcW w:w="4292" w:type="dxa"/>
          </w:tcPr>
          <w:p w:rsidR="00931D34" w:rsidRDefault="00B6242D" w:rsidP="00FA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инструктажа управленческих команд ОО по использованию методических рекомендаций, связанных с процессом управления введением обновленных ФГОС</w:t>
            </w:r>
          </w:p>
        </w:tc>
        <w:tc>
          <w:tcPr>
            <w:tcW w:w="2457" w:type="dxa"/>
          </w:tcPr>
          <w:p w:rsidR="00931D34" w:rsidRDefault="00B6242D" w:rsidP="00FA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 май 2022</w:t>
            </w:r>
          </w:p>
        </w:tc>
        <w:tc>
          <w:tcPr>
            <w:tcW w:w="2194" w:type="dxa"/>
          </w:tcPr>
          <w:p w:rsidR="00931D34" w:rsidRDefault="004B65A6" w:rsidP="00FA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координатор</w:t>
            </w:r>
          </w:p>
        </w:tc>
        <w:tc>
          <w:tcPr>
            <w:tcW w:w="3685" w:type="dxa"/>
          </w:tcPr>
          <w:p w:rsidR="00931D34" w:rsidRDefault="00B6242D" w:rsidP="00FA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Синхронизованы подходы к организации управления процессами введения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обновленных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ФГОС на территории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Каа-Хемского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896B00" w:rsidRPr="000839D7" w:rsidTr="00B16B9E">
        <w:tc>
          <w:tcPr>
            <w:tcW w:w="568" w:type="dxa"/>
          </w:tcPr>
          <w:p w:rsidR="00931D34" w:rsidRDefault="00931D34" w:rsidP="00FA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</w:tcPr>
          <w:p w:rsidR="00931D34" w:rsidRPr="000839D7" w:rsidRDefault="004914FB" w:rsidP="00491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методическим сопровождением по введению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обновленных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ФГОС</w:t>
            </w:r>
          </w:p>
        </w:tc>
        <w:tc>
          <w:tcPr>
            <w:tcW w:w="4292" w:type="dxa"/>
          </w:tcPr>
          <w:p w:rsidR="00931D34" w:rsidRDefault="00035351" w:rsidP="00FA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использования учителями методических пособий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видеуроков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учебным предметам</w:t>
            </w:r>
          </w:p>
        </w:tc>
        <w:tc>
          <w:tcPr>
            <w:tcW w:w="2457" w:type="dxa"/>
          </w:tcPr>
          <w:p w:rsidR="00931D34" w:rsidRDefault="004C464B" w:rsidP="004C4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  <w:r w:rsidR="00035351">
              <w:rPr>
                <w:rFonts w:ascii="Times New Roman" w:hAnsi="Times New Roman" w:cs="Times New Roman"/>
                <w:sz w:val="24"/>
                <w:szCs w:val="24"/>
              </w:rPr>
              <w:t>- декабрь 2022</w:t>
            </w:r>
          </w:p>
        </w:tc>
        <w:tc>
          <w:tcPr>
            <w:tcW w:w="2194" w:type="dxa"/>
          </w:tcPr>
          <w:p w:rsidR="00931D34" w:rsidRDefault="004B65A6" w:rsidP="00FA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координатор</w:t>
            </w:r>
          </w:p>
        </w:tc>
        <w:tc>
          <w:tcPr>
            <w:tcW w:w="3685" w:type="dxa"/>
          </w:tcPr>
          <w:p w:rsidR="00931D34" w:rsidRDefault="00D80C89" w:rsidP="00FA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Сформированы и доведены до учителя способы достижения планируемых образовательных результатов</w:t>
            </w:r>
          </w:p>
        </w:tc>
      </w:tr>
      <w:tr w:rsidR="00896B00" w:rsidRPr="000839D7" w:rsidTr="00B16B9E">
        <w:tc>
          <w:tcPr>
            <w:tcW w:w="568" w:type="dxa"/>
          </w:tcPr>
          <w:p w:rsidR="00931D34" w:rsidRDefault="00931D34" w:rsidP="00FA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</w:tcPr>
          <w:p w:rsidR="00931D34" w:rsidRPr="000839D7" w:rsidRDefault="004914FB" w:rsidP="00491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единым учебно-методическим комплексом педагогических работников</w:t>
            </w:r>
          </w:p>
        </w:tc>
        <w:tc>
          <w:tcPr>
            <w:tcW w:w="4292" w:type="dxa"/>
          </w:tcPr>
          <w:p w:rsidR="00931D34" w:rsidRDefault="00FD440B" w:rsidP="00FA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включения в </w:t>
            </w:r>
            <w:r w:rsidR="00AE257A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педагогическую деятельность учителя федеральных </w:t>
            </w:r>
            <w:proofErr w:type="spellStart"/>
            <w:r w:rsidR="00AE257A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="00AE257A"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конструкторов, электронных конспектов уроков по всем учебным предметам, соответствующим требованиям обновленных ФГОС</w:t>
            </w:r>
          </w:p>
        </w:tc>
        <w:tc>
          <w:tcPr>
            <w:tcW w:w="2457" w:type="dxa"/>
          </w:tcPr>
          <w:p w:rsidR="00931D34" w:rsidRDefault="00BB7052" w:rsidP="00FA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2022</w:t>
            </w:r>
          </w:p>
        </w:tc>
        <w:tc>
          <w:tcPr>
            <w:tcW w:w="2194" w:type="dxa"/>
          </w:tcPr>
          <w:p w:rsidR="00931D34" w:rsidRDefault="00053C34" w:rsidP="00FA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координатор</w:t>
            </w:r>
          </w:p>
        </w:tc>
        <w:tc>
          <w:tcPr>
            <w:tcW w:w="3685" w:type="dxa"/>
          </w:tcPr>
          <w:p w:rsidR="00931D34" w:rsidRDefault="00BB7052" w:rsidP="00FA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Снижена нагрузка на учителя при подготовке к учебному занятию</w:t>
            </w:r>
            <w:r w:rsidR="000B528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896B00" w:rsidRPr="000839D7" w:rsidTr="00B16B9E">
        <w:tc>
          <w:tcPr>
            <w:tcW w:w="568" w:type="dxa"/>
          </w:tcPr>
          <w:p w:rsidR="00931D34" w:rsidRDefault="00931D34" w:rsidP="00FA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</w:tcPr>
          <w:p w:rsidR="00931D34" w:rsidRPr="000839D7" w:rsidRDefault="0097599B" w:rsidP="0097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Создать единую систему по повышению качества образования</w:t>
            </w:r>
          </w:p>
        </w:tc>
        <w:tc>
          <w:tcPr>
            <w:tcW w:w="4292" w:type="dxa"/>
          </w:tcPr>
          <w:p w:rsidR="00931D34" w:rsidRDefault="00AD1BEF" w:rsidP="00FA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системной работы по формированию функциональной грамотности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457" w:type="dxa"/>
          </w:tcPr>
          <w:p w:rsidR="00931D34" w:rsidRDefault="000021A1" w:rsidP="00FA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август</w:t>
            </w:r>
            <w:r w:rsidR="00AD1B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декабрь</w:t>
            </w:r>
            <w:r w:rsidR="00AD1BEF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</w:tc>
        <w:tc>
          <w:tcPr>
            <w:tcW w:w="2194" w:type="dxa"/>
          </w:tcPr>
          <w:p w:rsidR="00931D34" w:rsidRDefault="00AD1BEF" w:rsidP="00FA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координатор</w:t>
            </w:r>
          </w:p>
        </w:tc>
        <w:tc>
          <w:tcPr>
            <w:tcW w:w="3685" w:type="dxa"/>
          </w:tcPr>
          <w:p w:rsidR="00931D34" w:rsidRDefault="00AD1BEF" w:rsidP="00FA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Достигнуто повышение качества образования</w:t>
            </w:r>
          </w:p>
        </w:tc>
      </w:tr>
      <w:tr w:rsidR="00306C46" w:rsidRPr="000839D7" w:rsidTr="00B16B9E">
        <w:tc>
          <w:tcPr>
            <w:tcW w:w="15594" w:type="dxa"/>
            <w:gridSpan w:val="6"/>
          </w:tcPr>
          <w:p w:rsidR="00306C46" w:rsidRPr="00306C46" w:rsidRDefault="00306C46" w:rsidP="00FA60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Кадровое обеспечение введения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обновленных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ФГОС начального общего и основного общего образования </w:t>
            </w:r>
          </w:p>
        </w:tc>
      </w:tr>
      <w:tr w:rsidR="00896B00" w:rsidRPr="000839D7" w:rsidTr="00B16B9E">
        <w:tc>
          <w:tcPr>
            <w:tcW w:w="568" w:type="dxa"/>
          </w:tcPr>
          <w:p w:rsidR="00931D34" w:rsidRDefault="00722656" w:rsidP="00FA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8" w:type="dxa"/>
          </w:tcPr>
          <w:p w:rsidR="00931D34" w:rsidRPr="000839D7" w:rsidRDefault="00286CD2" w:rsidP="00286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Создать единую схему управления введением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обновленных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ФГОС</w:t>
            </w:r>
          </w:p>
        </w:tc>
        <w:tc>
          <w:tcPr>
            <w:tcW w:w="4292" w:type="dxa"/>
          </w:tcPr>
          <w:p w:rsidR="00931D34" w:rsidRDefault="00722656" w:rsidP="00FA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методистов муниципальных органов управления образования, руководителей образовательных организаций</w:t>
            </w:r>
          </w:p>
        </w:tc>
        <w:tc>
          <w:tcPr>
            <w:tcW w:w="2457" w:type="dxa"/>
          </w:tcPr>
          <w:p w:rsidR="00931D34" w:rsidRDefault="00722656" w:rsidP="00FA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 апрель 2022</w:t>
            </w:r>
          </w:p>
        </w:tc>
        <w:tc>
          <w:tcPr>
            <w:tcW w:w="2194" w:type="dxa"/>
          </w:tcPr>
          <w:p w:rsidR="00931D34" w:rsidRDefault="00722656" w:rsidP="00FA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УО</w:t>
            </w:r>
          </w:p>
        </w:tc>
        <w:tc>
          <w:tcPr>
            <w:tcW w:w="3685" w:type="dxa"/>
          </w:tcPr>
          <w:p w:rsidR="00931D34" w:rsidRDefault="00722656" w:rsidP="00FA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Синхронизированы процессы обучения управленческих команд на территории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Каа-Хемского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</w:p>
        </w:tc>
      </w:tr>
      <w:tr w:rsidR="00896B00" w:rsidRPr="000839D7" w:rsidTr="00B16B9E">
        <w:tc>
          <w:tcPr>
            <w:tcW w:w="568" w:type="dxa"/>
          </w:tcPr>
          <w:p w:rsidR="00931D34" w:rsidRDefault="008F6845" w:rsidP="00FA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8" w:type="dxa"/>
          </w:tcPr>
          <w:p w:rsidR="00931D34" w:rsidRPr="000839D7" w:rsidRDefault="000E48FC" w:rsidP="00286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Своевременное повышение квалификации руководителей ОО при введении обновленных ФГОС</w:t>
            </w:r>
          </w:p>
        </w:tc>
        <w:tc>
          <w:tcPr>
            <w:tcW w:w="4292" w:type="dxa"/>
          </w:tcPr>
          <w:p w:rsidR="00931D34" w:rsidRDefault="00ED3729" w:rsidP="00FA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повышения квалификации руководителей образовательных организаций, разрабатывающих и реализующих основные образовательные программы начального общего и основного общего образования по вопросам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реализации обновленных ФГОС</w:t>
            </w:r>
          </w:p>
        </w:tc>
        <w:tc>
          <w:tcPr>
            <w:tcW w:w="2457" w:type="dxa"/>
          </w:tcPr>
          <w:p w:rsidR="00931D34" w:rsidRDefault="00302E2C" w:rsidP="00FA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Март- апрель 2022</w:t>
            </w:r>
          </w:p>
        </w:tc>
        <w:tc>
          <w:tcPr>
            <w:tcW w:w="2194" w:type="dxa"/>
          </w:tcPr>
          <w:p w:rsidR="00931D34" w:rsidRDefault="0036616B" w:rsidP="00FA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координатор</w:t>
            </w:r>
          </w:p>
        </w:tc>
        <w:tc>
          <w:tcPr>
            <w:tcW w:w="3685" w:type="dxa"/>
          </w:tcPr>
          <w:p w:rsidR="00931D34" w:rsidRDefault="00302E2C" w:rsidP="00FA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Синхронизированы процессы обучения управленческих команд на территории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Каа-Хемского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</w:p>
        </w:tc>
      </w:tr>
      <w:tr w:rsidR="00896B00" w:rsidRPr="000839D7" w:rsidTr="00B16B9E">
        <w:tc>
          <w:tcPr>
            <w:tcW w:w="568" w:type="dxa"/>
          </w:tcPr>
          <w:p w:rsidR="00722656" w:rsidRDefault="008F6845" w:rsidP="00FA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398" w:type="dxa"/>
          </w:tcPr>
          <w:p w:rsidR="00722656" w:rsidRPr="000839D7" w:rsidRDefault="002E6816" w:rsidP="002E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Своевременное повышение квалификации  педагогов ОО при введении обновленных ФГОС</w:t>
            </w:r>
          </w:p>
        </w:tc>
        <w:tc>
          <w:tcPr>
            <w:tcW w:w="4292" w:type="dxa"/>
          </w:tcPr>
          <w:p w:rsidR="00722656" w:rsidRDefault="002F5C81" w:rsidP="00FA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повышения квалификации всех педагогических работников образовательных организаций, участвующих в разработке и реализации основной образовательной программы начального общего и основного общего образования по вопросам реализации обновленных ФГОС</w:t>
            </w:r>
          </w:p>
        </w:tc>
        <w:tc>
          <w:tcPr>
            <w:tcW w:w="2457" w:type="dxa"/>
          </w:tcPr>
          <w:p w:rsidR="00722656" w:rsidRDefault="00302E2C" w:rsidP="00FA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 август 2022</w:t>
            </w:r>
          </w:p>
        </w:tc>
        <w:tc>
          <w:tcPr>
            <w:tcW w:w="2194" w:type="dxa"/>
          </w:tcPr>
          <w:p w:rsidR="00722656" w:rsidRDefault="0036616B" w:rsidP="00FA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координатор</w:t>
            </w:r>
          </w:p>
        </w:tc>
        <w:tc>
          <w:tcPr>
            <w:tcW w:w="3685" w:type="dxa"/>
          </w:tcPr>
          <w:p w:rsidR="00722656" w:rsidRDefault="00302E2C" w:rsidP="00FA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Синхронизированы процессы обучения педагогических команд на территории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Каа-Хемского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</w:p>
        </w:tc>
      </w:tr>
      <w:tr w:rsidR="00A51D42" w:rsidRPr="000839D7" w:rsidTr="00B16B9E">
        <w:tc>
          <w:tcPr>
            <w:tcW w:w="15594" w:type="dxa"/>
            <w:gridSpan w:val="6"/>
          </w:tcPr>
          <w:p w:rsidR="00A51D42" w:rsidRPr="00A51D42" w:rsidRDefault="00A51D42" w:rsidP="00FA60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Мониторинг готовности образовательных организаций к введению обновленных ФГОС начального общего и основного общего образования</w:t>
            </w:r>
          </w:p>
        </w:tc>
      </w:tr>
      <w:tr w:rsidR="00896B00" w:rsidRPr="000839D7" w:rsidTr="00B16B9E">
        <w:tc>
          <w:tcPr>
            <w:tcW w:w="568" w:type="dxa"/>
          </w:tcPr>
          <w:p w:rsidR="00722656" w:rsidRDefault="008F6845" w:rsidP="00FA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8" w:type="dxa"/>
          </w:tcPr>
          <w:p w:rsidR="00722656" w:rsidRPr="000839D7" w:rsidRDefault="006B5198" w:rsidP="006B5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систему контроля готовности ОО к введению ФГОС</w:t>
            </w:r>
          </w:p>
        </w:tc>
        <w:tc>
          <w:tcPr>
            <w:tcW w:w="4292" w:type="dxa"/>
          </w:tcPr>
          <w:p w:rsidR="00722656" w:rsidRDefault="006C602E" w:rsidP="00FA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Внедрение системы мониторинга готовности образовательных организаций к введению обновленных ФГОС</w:t>
            </w:r>
          </w:p>
        </w:tc>
        <w:tc>
          <w:tcPr>
            <w:tcW w:w="2457" w:type="dxa"/>
          </w:tcPr>
          <w:p w:rsidR="00722656" w:rsidRDefault="0036616B" w:rsidP="00FA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2022</w:t>
            </w:r>
          </w:p>
        </w:tc>
        <w:tc>
          <w:tcPr>
            <w:tcW w:w="2194" w:type="dxa"/>
          </w:tcPr>
          <w:p w:rsidR="00722656" w:rsidRDefault="0036616B" w:rsidP="00FA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координатор</w:t>
            </w:r>
          </w:p>
        </w:tc>
        <w:tc>
          <w:tcPr>
            <w:tcW w:w="3685" w:type="dxa"/>
          </w:tcPr>
          <w:p w:rsidR="00722656" w:rsidRDefault="0042278D" w:rsidP="00FA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 перечень образовательных организаций с низким уровнем готовности к введению обновленных ФГОС</w:t>
            </w:r>
          </w:p>
        </w:tc>
      </w:tr>
      <w:tr w:rsidR="00896B00" w:rsidRPr="000839D7" w:rsidTr="00B16B9E">
        <w:tc>
          <w:tcPr>
            <w:tcW w:w="568" w:type="dxa"/>
          </w:tcPr>
          <w:p w:rsidR="00722656" w:rsidRDefault="008F6845" w:rsidP="00FA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8" w:type="dxa"/>
          </w:tcPr>
          <w:p w:rsidR="00722656" w:rsidRPr="000839D7" w:rsidRDefault="006B5198" w:rsidP="006B5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систему контроля готовности ОО к введению ФГОС</w:t>
            </w:r>
          </w:p>
        </w:tc>
        <w:tc>
          <w:tcPr>
            <w:tcW w:w="4292" w:type="dxa"/>
          </w:tcPr>
          <w:p w:rsidR="00722656" w:rsidRDefault="006C602E" w:rsidP="00FA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индивидуальных контрольных собеседований по готовности образовательных организаций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введению обновленных ФГОС</w:t>
            </w:r>
          </w:p>
        </w:tc>
        <w:tc>
          <w:tcPr>
            <w:tcW w:w="2457" w:type="dxa"/>
          </w:tcPr>
          <w:p w:rsidR="00722656" w:rsidRDefault="0036616B" w:rsidP="00FA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 апрель 2022</w:t>
            </w:r>
          </w:p>
        </w:tc>
        <w:tc>
          <w:tcPr>
            <w:tcW w:w="2194" w:type="dxa"/>
          </w:tcPr>
          <w:p w:rsidR="00722656" w:rsidRDefault="0036616B" w:rsidP="00FA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координатор</w:t>
            </w:r>
          </w:p>
        </w:tc>
        <w:tc>
          <w:tcPr>
            <w:tcW w:w="3685" w:type="dxa"/>
          </w:tcPr>
          <w:p w:rsidR="00722656" w:rsidRDefault="00164262" w:rsidP="00FA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 промежуточный контроль готовности образовательных организаций к введению обновленных ФГОС</w:t>
            </w:r>
          </w:p>
        </w:tc>
      </w:tr>
      <w:tr w:rsidR="00896B00" w:rsidRPr="000839D7" w:rsidTr="00B16B9E">
        <w:tc>
          <w:tcPr>
            <w:tcW w:w="568" w:type="dxa"/>
          </w:tcPr>
          <w:p w:rsidR="00722656" w:rsidRDefault="008F6845" w:rsidP="00FA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8" w:type="dxa"/>
          </w:tcPr>
          <w:p w:rsidR="00722656" w:rsidRPr="000839D7" w:rsidRDefault="006B5198" w:rsidP="006B5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систему контроля готовности ОО к введению ФГОС</w:t>
            </w:r>
          </w:p>
        </w:tc>
        <w:tc>
          <w:tcPr>
            <w:tcW w:w="4292" w:type="dxa"/>
          </w:tcPr>
          <w:p w:rsidR="00722656" w:rsidRDefault="006C602E" w:rsidP="00FA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индивидуальных контрольных экспертных выездов в образовательные организации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сонове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ориентированной модели с целью снижения рисков при переходе к реализации обновленных ФГОС </w:t>
            </w:r>
          </w:p>
        </w:tc>
        <w:tc>
          <w:tcPr>
            <w:tcW w:w="2457" w:type="dxa"/>
          </w:tcPr>
          <w:p w:rsidR="00722656" w:rsidRDefault="0036616B" w:rsidP="00FA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2022</w:t>
            </w:r>
          </w:p>
        </w:tc>
        <w:tc>
          <w:tcPr>
            <w:tcW w:w="2194" w:type="dxa"/>
          </w:tcPr>
          <w:p w:rsidR="00722656" w:rsidRDefault="0036616B" w:rsidP="00FA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координатор</w:t>
            </w:r>
          </w:p>
        </w:tc>
        <w:tc>
          <w:tcPr>
            <w:tcW w:w="3685" w:type="dxa"/>
          </w:tcPr>
          <w:p w:rsidR="00722656" w:rsidRDefault="00CB75A5" w:rsidP="00FA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Оказана помощь управлением образования образовательным организациям по введению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обновленных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ФГОС</w:t>
            </w:r>
          </w:p>
        </w:tc>
      </w:tr>
      <w:tr w:rsidR="00896B00" w:rsidRPr="000839D7" w:rsidTr="00B16B9E">
        <w:tc>
          <w:tcPr>
            <w:tcW w:w="568" w:type="dxa"/>
          </w:tcPr>
          <w:p w:rsidR="00722656" w:rsidRDefault="00722656" w:rsidP="00FA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</w:tcPr>
          <w:p w:rsidR="00722656" w:rsidRPr="000839D7" w:rsidRDefault="006B5198" w:rsidP="006B5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реализации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обновленных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ФГОС ОО</w:t>
            </w:r>
          </w:p>
        </w:tc>
        <w:tc>
          <w:tcPr>
            <w:tcW w:w="4292" w:type="dxa"/>
          </w:tcPr>
          <w:p w:rsidR="00722656" w:rsidRDefault="005F4ED9" w:rsidP="00FA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системы мониторинга реализации образовательными организациями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обновленных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ФГОС</w:t>
            </w:r>
          </w:p>
        </w:tc>
        <w:tc>
          <w:tcPr>
            <w:tcW w:w="2457" w:type="dxa"/>
          </w:tcPr>
          <w:p w:rsidR="00722656" w:rsidRDefault="0036616B" w:rsidP="00FA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2022</w:t>
            </w:r>
          </w:p>
        </w:tc>
        <w:tc>
          <w:tcPr>
            <w:tcW w:w="2194" w:type="dxa"/>
          </w:tcPr>
          <w:p w:rsidR="00722656" w:rsidRDefault="0036616B" w:rsidP="00FA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координатор</w:t>
            </w:r>
          </w:p>
        </w:tc>
        <w:tc>
          <w:tcPr>
            <w:tcW w:w="3685" w:type="dxa"/>
          </w:tcPr>
          <w:p w:rsidR="00722656" w:rsidRDefault="005611CF" w:rsidP="00FA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 промежуточный контроль качества реализации в образовательных организациях обновленных ФГОС</w:t>
            </w:r>
          </w:p>
        </w:tc>
      </w:tr>
      <w:tr w:rsidR="00626084" w:rsidRPr="000839D7" w:rsidTr="00B16B9E">
        <w:tc>
          <w:tcPr>
            <w:tcW w:w="15594" w:type="dxa"/>
            <w:gridSpan w:val="6"/>
          </w:tcPr>
          <w:p w:rsidR="00626084" w:rsidRPr="00626084" w:rsidRDefault="00626084" w:rsidP="00FA60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Информационное обеспечение введения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обновленных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ФГОС начального общего и основного общего образования</w:t>
            </w:r>
          </w:p>
        </w:tc>
      </w:tr>
      <w:tr w:rsidR="00896B00" w:rsidRPr="000839D7" w:rsidTr="00B16B9E">
        <w:tc>
          <w:tcPr>
            <w:tcW w:w="568" w:type="dxa"/>
          </w:tcPr>
          <w:p w:rsidR="00722656" w:rsidRDefault="008F6845" w:rsidP="00FA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8" w:type="dxa"/>
          </w:tcPr>
          <w:p w:rsidR="00722656" w:rsidRPr="000839D7" w:rsidRDefault="00896B00" w:rsidP="007A4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Создать информационную систему</w:t>
            </w:r>
            <w:r w:rsidR="005D75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внедрении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обновленного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4BE2">
              <w:rPr>
                <w:rFonts w:ascii="Times New Roman" w:hAnsi="Times New Roman" w:cs="Times New Roman"/>
                <w:sz w:val="24"/>
                <w:szCs w:val="24"/>
              </w:rPr>
              <w:t xml:space="preserve"> ФГОС </w:t>
            </w:r>
            <w:r w:rsidR="005D75B2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292" w:type="dxa"/>
          </w:tcPr>
          <w:p w:rsidR="00722656" w:rsidRDefault="00E76DA1" w:rsidP="00FA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</w:t>
            </w:r>
            <w:r w:rsidR="00364BCE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общественности по вопросам введения </w:t>
            </w:r>
            <w:proofErr w:type="gramStart"/>
            <w:r w:rsidR="00364BCE">
              <w:rPr>
                <w:rFonts w:ascii="Times New Roman" w:hAnsi="Times New Roman" w:cs="Times New Roman"/>
                <w:sz w:val="24"/>
                <w:szCs w:val="24"/>
              </w:rPr>
              <w:t>обновленных</w:t>
            </w:r>
            <w:proofErr w:type="gramEnd"/>
            <w:r w:rsidR="00364BCE">
              <w:rPr>
                <w:rFonts w:ascii="Times New Roman" w:hAnsi="Times New Roman" w:cs="Times New Roman"/>
                <w:sz w:val="24"/>
                <w:szCs w:val="24"/>
              </w:rPr>
              <w:t xml:space="preserve"> ФГОС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через средства массовой информац</w:t>
            </w:r>
            <w:r w:rsidR="00364BCE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2457" w:type="dxa"/>
          </w:tcPr>
          <w:p w:rsidR="00722656" w:rsidRDefault="00DE57E9" w:rsidP="00FA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апреля 2022г ежемесячно</w:t>
            </w:r>
          </w:p>
        </w:tc>
        <w:tc>
          <w:tcPr>
            <w:tcW w:w="2194" w:type="dxa"/>
          </w:tcPr>
          <w:p w:rsidR="00722656" w:rsidRDefault="00C309BF" w:rsidP="00FA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координатор</w:t>
            </w:r>
          </w:p>
        </w:tc>
        <w:tc>
          <w:tcPr>
            <w:tcW w:w="3685" w:type="dxa"/>
          </w:tcPr>
          <w:p w:rsidR="00722656" w:rsidRDefault="00C309BF" w:rsidP="00FA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Осознание обществом прав и возможностей, предоставляемых системой образования гражданам при реализации обновленных ФГОС</w:t>
            </w:r>
          </w:p>
        </w:tc>
      </w:tr>
    </w:tbl>
    <w:p w:rsidR="00A63395" w:rsidRPr="000839D7" w:rsidRDefault="00A63395" w:rsidP="003C3C72">
      <w:pPr>
        <w:rPr>
          <w:rFonts w:ascii="Times New Roman" w:hAnsi="Times New Roman" w:cs="Times New Roman"/>
          <w:sz w:val="24"/>
          <w:szCs w:val="24"/>
        </w:rPr>
      </w:pPr>
    </w:p>
    <w:sectPr w:rsidR="00A63395" w:rsidRPr="000839D7" w:rsidSect="00B16B9E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6784C"/>
    <w:multiLevelType w:val="hybridMultilevel"/>
    <w:tmpl w:val="8794B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03377"/>
    <w:rsid w:val="000021A1"/>
    <w:rsid w:val="0002206F"/>
    <w:rsid w:val="00023BFB"/>
    <w:rsid w:val="00035351"/>
    <w:rsid w:val="000532A6"/>
    <w:rsid w:val="00053C34"/>
    <w:rsid w:val="00077C0E"/>
    <w:rsid w:val="000839D7"/>
    <w:rsid w:val="000B5289"/>
    <w:rsid w:val="000D3B4B"/>
    <w:rsid w:val="000D7284"/>
    <w:rsid w:val="000E48FC"/>
    <w:rsid w:val="000E721D"/>
    <w:rsid w:val="001441EA"/>
    <w:rsid w:val="00164262"/>
    <w:rsid w:val="00173E32"/>
    <w:rsid w:val="00186E4C"/>
    <w:rsid w:val="001C178C"/>
    <w:rsid w:val="001E66AD"/>
    <w:rsid w:val="00245107"/>
    <w:rsid w:val="002475D0"/>
    <w:rsid w:val="002600D2"/>
    <w:rsid w:val="00272CC5"/>
    <w:rsid w:val="0027620F"/>
    <w:rsid w:val="00286CD2"/>
    <w:rsid w:val="002B5D98"/>
    <w:rsid w:val="002E2162"/>
    <w:rsid w:val="002E6816"/>
    <w:rsid w:val="002F4CA1"/>
    <w:rsid w:val="002F5C81"/>
    <w:rsid w:val="00302E2C"/>
    <w:rsid w:val="00306C46"/>
    <w:rsid w:val="00314A6D"/>
    <w:rsid w:val="00334060"/>
    <w:rsid w:val="00347D75"/>
    <w:rsid w:val="0035798E"/>
    <w:rsid w:val="003634BB"/>
    <w:rsid w:val="00364BCE"/>
    <w:rsid w:val="0036616B"/>
    <w:rsid w:val="0039396E"/>
    <w:rsid w:val="00393F79"/>
    <w:rsid w:val="003A2E4F"/>
    <w:rsid w:val="003C3C72"/>
    <w:rsid w:val="003E49AE"/>
    <w:rsid w:val="0042278D"/>
    <w:rsid w:val="00450902"/>
    <w:rsid w:val="004914FB"/>
    <w:rsid w:val="004A6711"/>
    <w:rsid w:val="004A6E28"/>
    <w:rsid w:val="004B65A6"/>
    <w:rsid w:val="004C464B"/>
    <w:rsid w:val="004C66F6"/>
    <w:rsid w:val="00503377"/>
    <w:rsid w:val="005611CF"/>
    <w:rsid w:val="00574BF7"/>
    <w:rsid w:val="0057593D"/>
    <w:rsid w:val="00576ACE"/>
    <w:rsid w:val="005C73C3"/>
    <w:rsid w:val="005D75B2"/>
    <w:rsid w:val="005F44D9"/>
    <w:rsid w:val="005F4ED9"/>
    <w:rsid w:val="00626084"/>
    <w:rsid w:val="00674334"/>
    <w:rsid w:val="006814BC"/>
    <w:rsid w:val="006840D5"/>
    <w:rsid w:val="006A20E0"/>
    <w:rsid w:val="006B20E8"/>
    <w:rsid w:val="006B5198"/>
    <w:rsid w:val="006C602E"/>
    <w:rsid w:val="00706356"/>
    <w:rsid w:val="00717796"/>
    <w:rsid w:val="00722656"/>
    <w:rsid w:val="0077434D"/>
    <w:rsid w:val="007955E7"/>
    <w:rsid w:val="007A4BE2"/>
    <w:rsid w:val="007A5BBF"/>
    <w:rsid w:val="007D53DC"/>
    <w:rsid w:val="00804848"/>
    <w:rsid w:val="00851F33"/>
    <w:rsid w:val="0089309B"/>
    <w:rsid w:val="00896B00"/>
    <w:rsid w:val="008A38CF"/>
    <w:rsid w:val="008D7F27"/>
    <w:rsid w:val="008F6845"/>
    <w:rsid w:val="00900ECA"/>
    <w:rsid w:val="009027C9"/>
    <w:rsid w:val="00905BD2"/>
    <w:rsid w:val="009244E9"/>
    <w:rsid w:val="00931D34"/>
    <w:rsid w:val="00941344"/>
    <w:rsid w:val="00952151"/>
    <w:rsid w:val="00964C27"/>
    <w:rsid w:val="009705D7"/>
    <w:rsid w:val="0097599B"/>
    <w:rsid w:val="009822E5"/>
    <w:rsid w:val="009D05F4"/>
    <w:rsid w:val="009F6304"/>
    <w:rsid w:val="00A51D42"/>
    <w:rsid w:val="00A54CAD"/>
    <w:rsid w:val="00A63395"/>
    <w:rsid w:val="00A818A8"/>
    <w:rsid w:val="00A865B9"/>
    <w:rsid w:val="00AD1BEF"/>
    <w:rsid w:val="00AE257A"/>
    <w:rsid w:val="00B10AAC"/>
    <w:rsid w:val="00B16B9E"/>
    <w:rsid w:val="00B26660"/>
    <w:rsid w:val="00B46802"/>
    <w:rsid w:val="00B6242D"/>
    <w:rsid w:val="00BA7B02"/>
    <w:rsid w:val="00BB7052"/>
    <w:rsid w:val="00BD7225"/>
    <w:rsid w:val="00BE640C"/>
    <w:rsid w:val="00C04075"/>
    <w:rsid w:val="00C309BF"/>
    <w:rsid w:val="00C3376C"/>
    <w:rsid w:val="00C3749C"/>
    <w:rsid w:val="00C44177"/>
    <w:rsid w:val="00CB75A5"/>
    <w:rsid w:val="00CD5A6D"/>
    <w:rsid w:val="00D10DEE"/>
    <w:rsid w:val="00D20A36"/>
    <w:rsid w:val="00D25FAD"/>
    <w:rsid w:val="00D5772F"/>
    <w:rsid w:val="00D67C60"/>
    <w:rsid w:val="00D80C89"/>
    <w:rsid w:val="00DE57E9"/>
    <w:rsid w:val="00DF12B1"/>
    <w:rsid w:val="00E03276"/>
    <w:rsid w:val="00E05DC0"/>
    <w:rsid w:val="00E76DA1"/>
    <w:rsid w:val="00E86524"/>
    <w:rsid w:val="00EA649D"/>
    <w:rsid w:val="00EB2125"/>
    <w:rsid w:val="00EB64FD"/>
    <w:rsid w:val="00ED3729"/>
    <w:rsid w:val="00F44CC5"/>
    <w:rsid w:val="00F74F9B"/>
    <w:rsid w:val="00FA1227"/>
    <w:rsid w:val="00FA6047"/>
    <w:rsid w:val="00FD440B"/>
    <w:rsid w:val="00FF4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1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33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743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48679-2FFF-4BD5-9228-756D11EA9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5</Pages>
  <Words>1722</Words>
  <Characters>9822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МетодистШД</dc:creator>
  <cp:keywords/>
  <dc:description/>
  <cp:lastModifiedBy>Пользователь</cp:lastModifiedBy>
  <cp:revision>143</cp:revision>
  <cp:lastPrinted>2022-05-12T10:45:00Z</cp:lastPrinted>
  <dcterms:created xsi:type="dcterms:W3CDTF">2022-04-18T08:43:00Z</dcterms:created>
  <dcterms:modified xsi:type="dcterms:W3CDTF">2022-05-13T01:24:00Z</dcterms:modified>
</cp:coreProperties>
</file>